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CEEC1F" w14:textId="47F77456" w:rsidR="00D82E01" w:rsidRPr="009E7728" w:rsidRDefault="00734BDA" w:rsidP="009E7728">
      <w:pPr>
        <w:widowControl/>
        <w:shd w:val="clear" w:color="auto" w:fill="FFFFFF"/>
        <w:spacing w:line="360" w:lineRule="exact"/>
        <w:jc w:val="both"/>
        <w:rPr>
          <w:rFonts w:ascii="Frutiger Neue LT Pro Light" w:eastAsia="微軟正黑體" w:hAnsi="Frutiger Neue LT Pro Light" w:cs="Frutiger LT Std 65 Bold"/>
          <w:b/>
          <w:sz w:val="28"/>
          <w:szCs w:val="28"/>
          <w:lang w:val="en-US" w:eastAsia="zh-TW"/>
        </w:rPr>
      </w:pPr>
      <w:bookmarkStart w:id="0" w:name="_GoBack"/>
      <w:bookmarkEnd w:id="0"/>
      <w:r w:rsidRPr="009E7728">
        <w:rPr>
          <w:rFonts w:ascii="Frutiger Neue LT Pro Light" w:eastAsia="微軟正黑體" w:hAnsi="Frutiger Neue LT Pro Light" w:cs="Frutiger LT Std 65 Bold"/>
          <w:b/>
          <w:sz w:val="28"/>
          <w:szCs w:val="28"/>
          <w:lang w:val="en-US" w:eastAsia="zh-TW"/>
        </w:rPr>
        <w:t>新聞稿</w:t>
      </w:r>
    </w:p>
    <w:p w14:paraId="27451783" w14:textId="77777777" w:rsidR="00AB41C1" w:rsidRPr="009E7728" w:rsidRDefault="00AB41C1"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rPr>
      </w:pPr>
    </w:p>
    <w:p w14:paraId="20A3C38D" w14:textId="6A2B1E32" w:rsidR="00D82E01" w:rsidRPr="009E7728" w:rsidRDefault="007A289D"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sidRPr="009E7728">
        <w:rPr>
          <w:rFonts w:ascii="Frutiger Neue LT Pro Light" w:eastAsia="微軟正黑體" w:hAnsi="Frutiger Neue LT Pro Light" w:cs="Frutiger LT Std 65 Bold"/>
          <w:sz w:val="22"/>
          <w:szCs w:val="22"/>
          <w:lang w:val="en-US"/>
        </w:rPr>
        <w:t>2018</w:t>
      </w:r>
      <w:r w:rsidR="00F40826" w:rsidRPr="009E7728">
        <w:rPr>
          <w:rFonts w:ascii="Frutiger Neue LT Pro Light" w:eastAsia="微軟正黑體" w:hAnsi="Frutiger Neue LT Pro Light" w:cs="Frutiger LT Std 65 Bold"/>
          <w:sz w:val="22"/>
          <w:szCs w:val="22"/>
          <w:lang w:val="en-US" w:eastAsia="zh-TW"/>
        </w:rPr>
        <w:t>年</w:t>
      </w:r>
      <w:r w:rsidR="00F40826" w:rsidRPr="009E7728">
        <w:rPr>
          <w:rFonts w:ascii="Frutiger Neue LT Pro Light" w:eastAsia="微軟正黑體" w:hAnsi="Frutiger Neue LT Pro Light" w:cs="Frutiger LT Std 65 Bold"/>
          <w:sz w:val="22"/>
          <w:szCs w:val="22"/>
          <w:lang w:val="en-US" w:eastAsia="zh-TW"/>
        </w:rPr>
        <w:t>5</w:t>
      </w:r>
      <w:r w:rsidR="00F40826" w:rsidRPr="009E7728">
        <w:rPr>
          <w:rFonts w:ascii="Frutiger Neue LT Pro Light" w:eastAsia="微軟正黑體" w:hAnsi="Frutiger Neue LT Pro Light" w:cs="Frutiger LT Std 65 Bold"/>
          <w:sz w:val="22"/>
          <w:szCs w:val="22"/>
          <w:lang w:val="en-US" w:eastAsia="zh-TW"/>
        </w:rPr>
        <w:t>月</w:t>
      </w:r>
      <w:r w:rsidR="00F40826" w:rsidRPr="009E7728">
        <w:rPr>
          <w:rFonts w:ascii="Frutiger Neue LT Pro Light" w:eastAsia="微軟正黑體" w:hAnsi="Frutiger Neue LT Pro Light" w:cs="Frutiger LT Std 65 Bold"/>
          <w:sz w:val="22"/>
          <w:szCs w:val="22"/>
          <w:lang w:val="en-US" w:eastAsia="zh-TW"/>
        </w:rPr>
        <w:t>21</w:t>
      </w:r>
      <w:r w:rsidR="00F40826" w:rsidRPr="009E7728">
        <w:rPr>
          <w:rFonts w:ascii="Frutiger Neue LT Pro Light" w:eastAsia="微軟正黑體" w:hAnsi="Frutiger Neue LT Pro Light" w:cs="Frutiger LT Std 65 Bold"/>
          <w:sz w:val="22"/>
          <w:szCs w:val="22"/>
          <w:lang w:val="en-US" w:eastAsia="zh-TW"/>
        </w:rPr>
        <w:t>日｜台北</w:t>
      </w:r>
    </w:p>
    <w:p w14:paraId="4591AC39" w14:textId="77777777" w:rsidR="00D82E01" w:rsidRPr="009E7728" w:rsidRDefault="00D82E01"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rPr>
      </w:pPr>
    </w:p>
    <w:p w14:paraId="0088E2CC" w14:textId="77777777" w:rsidR="00D82E01" w:rsidRPr="009E7728" w:rsidRDefault="00D82E01"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rPr>
      </w:pPr>
    </w:p>
    <w:p w14:paraId="1E7168A7" w14:textId="77777777" w:rsidR="00D82E01" w:rsidRPr="009E7728" w:rsidRDefault="00D82E01"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rPr>
      </w:pPr>
    </w:p>
    <w:p w14:paraId="24C1F0FF" w14:textId="57AA67DB" w:rsidR="0081741F" w:rsidRPr="009E7728" w:rsidRDefault="009E7728" w:rsidP="009E7728">
      <w:pPr>
        <w:widowControl/>
        <w:shd w:val="clear" w:color="auto" w:fill="FFFFFF"/>
        <w:spacing w:line="360" w:lineRule="exact"/>
        <w:jc w:val="both"/>
        <w:rPr>
          <w:rFonts w:ascii="Frutiger Neue LT Pro Light" w:eastAsia="微軟正黑體" w:hAnsi="Frutiger Neue LT Pro Light" w:cs="Frutiger LT Std 65 Bold"/>
          <w:b/>
          <w:sz w:val="22"/>
          <w:szCs w:val="22"/>
          <w:lang w:val="en-US" w:eastAsia="zh-TW"/>
        </w:rPr>
      </w:pPr>
      <w:r w:rsidRPr="009E7728">
        <w:rPr>
          <w:rFonts w:ascii="Frutiger Neue LT Pro Light" w:eastAsia="微軟正黑體" w:hAnsi="Frutiger Neue LT Pro Light" w:cs="Frutiger LT Std 65 Bold"/>
          <w:b/>
          <w:sz w:val="22"/>
          <w:szCs w:val="22"/>
          <w:lang w:val="en-US"/>
        </w:rPr>
        <w:t>2018</w:t>
      </w:r>
      <w:r w:rsidRPr="009E7728">
        <w:rPr>
          <w:rFonts w:ascii="Frutiger Neue LT Pro Light" w:eastAsia="微軟正黑體" w:hAnsi="Frutiger Neue LT Pro Light" w:cs="Frutiger LT Std 65 Bold"/>
          <w:b/>
          <w:sz w:val="22"/>
          <w:szCs w:val="22"/>
          <w:lang w:val="en-US" w:eastAsia="zh-TW"/>
        </w:rPr>
        <w:t>年台北國際電腦展創新設計獎：評選結果出爐！</w:t>
      </w:r>
    </w:p>
    <w:p w14:paraId="082EA25A" w14:textId="77777777" w:rsidR="000518A7" w:rsidRPr="009E7728" w:rsidRDefault="000518A7" w:rsidP="009E7728">
      <w:pPr>
        <w:widowControl/>
        <w:shd w:val="clear" w:color="auto" w:fill="FFFFFF"/>
        <w:spacing w:line="360" w:lineRule="exact"/>
        <w:jc w:val="both"/>
        <w:rPr>
          <w:rFonts w:ascii="Frutiger Neue LT Pro Light" w:eastAsia="微軟正黑體" w:hAnsi="Frutiger Neue LT Pro Light" w:cs="Frutiger LT Std 65 Bold"/>
          <w:b/>
          <w:sz w:val="22"/>
          <w:szCs w:val="22"/>
          <w:lang w:val="en-US" w:eastAsia="zh-TW"/>
        </w:rPr>
      </w:pPr>
    </w:p>
    <w:p w14:paraId="1547D85E" w14:textId="5585F22F" w:rsidR="00D610E6" w:rsidRDefault="000E6D2E" w:rsidP="009E7728">
      <w:pPr>
        <w:widowControl/>
        <w:shd w:val="clear" w:color="auto" w:fill="FFFFFF"/>
        <w:spacing w:line="360" w:lineRule="exact"/>
        <w:jc w:val="both"/>
        <w:rPr>
          <w:rFonts w:ascii="Frutiger Neue LT Pro Light" w:eastAsia="微軟正黑體" w:hAnsi="Frutiger Neue LT Pro Light" w:cs="Frutiger LT Std 65 Bold"/>
          <w:b/>
          <w:sz w:val="22"/>
          <w:szCs w:val="22"/>
          <w:lang w:val="en-US" w:eastAsia="zh-TW"/>
        </w:rPr>
      </w:pPr>
      <w:r>
        <w:rPr>
          <w:rFonts w:ascii="Frutiger Neue LT Pro Light" w:eastAsia="微軟正黑體" w:hAnsi="Frutiger Neue LT Pro Light" w:cs="Frutiger LT Std 65 Bold" w:hint="eastAsia"/>
          <w:b/>
          <w:sz w:val="22"/>
          <w:szCs w:val="22"/>
          <w:lang w:val="en-US" w:eastAsia="zh-TW"/>
        </w:rPr>
        <w:t>六十件產品獲得</w:t>
      </w:r>
      <w:r>
        <w:rPr>
          <w:rFonts w:ascii="Frutiger Neue LT Pro Light" w:eastAsia="微軟正黑體" w:hAnsi="Frutiger Neue LT Pro Light" w:cs="Frutiger LT Std 65 Bold"/>
          <w:b/>
          <w:sz w:val="22"/>
          <w:szCs w:val="22"/>
          <w:lang w:val="en-US" w:eastAsia="zh-TW"/>
        </w:rPr>
        <w:t>2018</w:t>
      </w:r>
      <w:r>
        <w:rPr>
          <w:rFonts w:ascii="Frutiger Neue LT Pro Light" w:eastAsia="微軟正黑體" w:hAnsi="Frutiger Neue LT Pro Light" w:cs="Frutiger LT Std 65 Bold" w:hint="eastAsia"/>
          <w:b/>
          <w:sz w:val="22"/>
          <w:szCs w:val="22"/>
          <w:lang w:val="en-US" w:eastAsia="zh-TW"/>
        </w:rPr>
        <w:t>年台北國際電腦展創新設計獎</w:t>
      </w:r>
      <w:r w:rsidR="00D610E6">
        <w:rPr>
          <w:rFonts w:ascii="Frutiger Neue LT Pro Light" w:eastAsia="微軟正黑體" w:hAnsi="Frutiger Neue LT Pro Light" w:cs="Frutiger LT Std 65 Bold" w:hint="eastAsia"/>
          <w:b/>
          <w:sz w:val="22"/>
          <w:szCs w:val="22"/>
          <w:lang w:val="en-US" w:eastAsia="zh-TW"/>
        </w:rPr>
        <w:t>的肯定</w:t>
      </w:r>
      <w:r>
        <w:rPr>
          <w:rFonts w:ascii="Frutiger Neue LT Pro Light" w:eastAsia="微軟正黑體" w:hAnsi="Frutiger Neue LT Pro Light" w:cs="Frutiger LT Std 65 Bold" w:hint="eastAsia"/>
          <w:b/>
          <w:sz w:val="22"/>
          <w:szCs w:val="22"/>
          <w:lang w:val="en-US" w:eastAsia="zh-TW"/>
        </w:rPr>
        <w:t>，其中</w:t>
      </w:r>
      <w:r w:rsidR="00EA5635">
        <w:rPr>
          <w:rFonts w:ascii="Frutiger Neue LT Pro Light" w:eastAsia="微軟正黑體" w:hAnsi="Frutiger Neue LT Pro Light" w:cs="Frutiger LT Std 65 Bold" w:hint="eastAsia"/>
          <w:b/>
          <w:sz w:val="22"/>
          <w:szCs w:val="22"/>
          <w:lang w:val="en-US" w:eastAsia="zh-TW"/>
        </w:rPr>
        <w:t>六</w:t>
      </w:r>
      <w:r>
        <w:rPr>
          <w:rFonts w:ascii="Frutiger Neue LT Pro Light" w:eastAsia="微軟正黑體" w:hAnsi="Frutiger Neue LT Pro Light" w:cs="Frutiger LT Std 65 Bold" w:hint="eastAsia"/>
          <w:b/>
          <w:sz w:val="22"/>
          <w:szCs w:val="22"/>
          <w:lang w:val="en-US" w:eastAsia="zh-TW"/>
        </w:rPr>
        <w:t>件</w:t>
      </w:r>
      <w:r w:rsidR="00393587">
        <w:rPr>
          <w:rFonts w:ascii="Frutiger Neue LT Pro Light" w:eastAsia="微軟正黑體" w:hAnsi="Frutiger Neue LT Pro Light" w:cs="Frutiger LT Std 65 Bold" w:hint="eastAsia"/>
          <w:b/>
          <w:sz w:val="22"/>
          <w:szCs w:val="22"/>
          <w:lang w:val="en-US" w:eastAsia="zh-TW"/>
        </w:rPr>
        <w:t>更因其傑出的創新設計成果</w:t>
      </w:r>
      <w:r>
        <w:rPr>
          <w:rFonts w:ascii="Frutiger Neue LT Pro Light" w:eastAsia="微軟正黑體" w:hAnsi="Frutiger Neue LT Pro Light" w:cs="Frutiger LT Std 65 Bold" w:hint="eastAsia"/>
          <w:b/>
          <w:sz w:val="22"/>
          <w:szCs w:val="22"/>
          <w:lang w:val="en-US" w:eastAsia="zh-TW"/>
        </w:rPr>
        <w:t>獲得</w:t>
      </w:r>
      <w:r w:rsidR="00184E27">
        <w:rPr>
          <w:rFonts w:ascii="Frutiger Neue LT Pro Light" w:eastAsia="微軟正黑體" w:hAnsi="Frutiger Neue LT Pro Light" w:cs="Frutiger LT Std 65 Bold" w:hint="eastAsia"/>
          <w:b/>
          <w:sz w:val="22"/>
          <w:szCs w:val="22"/>
          <w:lang w:val="en-US" w:eastAsia="zh-TW"/>
        </w:rPr>
        <w:t>金質獎與</w:t>
      </w:r>
      <w:r w:rsidR="00D610E6">
        <w:rPr>
          <w:rFonts w:ascii="Frutiger Neue LT Pro Light" w:eastAsia="微軟正黑體" w:hAnsi="Frutiger Neue LT Pro Light" w:cs="Frutiger LT Std 65 Bold" w:hint="eastAsia"/>
          <w:b/>
          <w:sz w:val="22"/>
          <w:szCs w:val="22"/>
          <w:lang w:val="en-US" w:eastAsia="zh-TW"/>
        </w:rPr>
        <w:t>特別獎的榮耀！主辦單位將於</w:t>
      </w:r>
      <w:r w:rsidR="00D610E6">
        <w:rPr>
          <w:rFonts w:ascii="Frutiger Neue LT Pro Light" w:eastAsia="微軟正黑體" w:hAnsi="Frutiger Neue LT Pro Light" w:cs="Frutiger LT Std 65 Bold"/>
          <w:b/>
          <w:sz w:val="22"/>
          <w:szCs w:val="22"/>
          <w:lang w:val="en-US" w:eastAsia="zh-TW"/>
        </w:rPr>
        <w:t>2018</w:t>
      </w:r>
      <w:r w:rsidR="00D610E6">
        <w:rPr>
          <w:rFonts w:ascii="Frutiger Neue LT Pro Light" w:eastAsia="微軟正黑體" w:hAnsi="Frutiger Neue LT Pro Light" w:cs="Frutiger LT Std 65 Bold" w:hint="eastAsia"/>
          <w:b/>
          <w:sz w:val="22"/>
          <w:szCs w:val="22"/>
          <w:lang w:val="en-US" w:eastAsia="zh-TW"/>
        </w:rPr>
        <w:t>年</w:t>
      </w:r>
      <w:r w:rsidR="00D610E6">
        <w:rPr>
          <w:rFonts w:ascii="Frutiger Neue LT Pro Light" w:eastAsia="微軟正黑體" w:hAnsi="Frutiger Neue LT Pro Light" w:cs="Frutiger LT Std 65 Bold"/>
          <w:b/>
          <w:sz w:val="22"/>
          <w:szCs w:val="22"/>
          <w:lang w:val="en-US" w:eastAsia="zh-TW"/>
        </w:rPr>
        <w:t>6</w:t>
      </w:r>
      <w:r w:rsidR="00D610E6">
        <w:rPr>
          <w:rFonts w:ascii="Frutiger Neue LT Pro Light" w:eastAsia="微軟正黑體" w:hAnsi="Frutiger Neue LT Pro Light" w:cs="Frutiger LT Std 65 Bold" w:hint="eastAsia"/>
          <w:b/>
          <w:sz w:val="22"/>
          <w:szCs w:val="22"/>
          <w:lang w:val="en-US" w:eastAsia="zh-TW"/>
        </w:rPr>
        <w:t>月</w:t>
      </w:r>
      <w:r w:rsidR="00D610E6">
        <w:rPr>
          <w:rFonts w:ascii="Frutiger Neue LT Pro Light" w:eastAsia="微軟正黑體" w:hAnsi="Frutiger Neue LT Pro Light" w:cs="Frutiger LT Std 65 Bold"/>
          <w:b/>
          <w:sz w:val="22"/>
          <w:szCs w:val="22"/>
          <w:lang w:val="en-US" w:eastAsia="zh-TW"/>
        </w:rPr>
        <w:t xml:space="preserve">4 – 5 </w:t>
      </w:r>
      <w:r w:rsidR="00D610E6">
        <w:rPr>
          <w:rFonts w:ascii="Frutiger Neue LT Pro Light" w:eastAsia="微軟正黑體" w:hAnsi="Frutiger Neue LT Pro Light" w:cs="Frutiger LT Std 65 Bold" w:hint="eastAsia"/>
          <w:b/>
          <w:sz w:val="22"/>
          <w:szCs w:val="22"/>
          <w:lang w:val="en-US" w:eastAsia="zh-TW"/>
        </w:rPr>
        <w:t>日台北國際電腦展期間正式公布獲獎名單。</w:t>
      </w:r>
    </w:p>
    <w:p w14:paraId="43A02B2E" w14:textId="77777777" w:rsidR="002E2C66" w:rsidRPr="009E7728" w:rsidRDefault="002E2C66" w:rsidP="009E7728">
      <w:pPr>
        <w:widowControl/>
        <w:shd w:val="clear" w:color="auto" w:fill="FFFFFF"/>
        <w:spacing w:line="360" w:lineRule="exact"/>
        <w:jc w:val="both"/>
        <w:rPr>
          <w:rFonts w:ascii="Frutiger Neue LT Pro Light" w:eastAsia="微軟正黑體" w:hAnsi="Frutiger Neue LT Pro Light" w:cs="Frutiger LT Std 65 Bold"/>
          <w:b/>
          <w:sz w:val="22"/>
          <w:szCs w:val="22"/>
          <w:lang w:val="en-US" w:eastAsia="zh-TW"/>
        </w:rPr>
      </w:pPr>
    </w:p>
    <w:p w14:paraId="2EE924FD" w14:textId="7214DCAD" w:rsidR="009A394A" w:rsidRDefault="00883B4C"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Pr>
          <w:rFonts w:ascii="Frutiger Neue LT Pro Light" w:eastAsia="微軟正黑體" w:hAnsi="Frutiger Neue LT Pro Light" w:cs="Frutiger LT Std 65 Bold"/>
          <w:sz w:val="22"/>
          <w:szCs w:val="22"/>
          <w:lang w:val="en-US"/>
        </w:rPr>
        <w:t>2018</w:t>
      </w:r>
      <w:r>
        <w:rPr>
          <w:rFonts w:ascii="Frutiger Neue LT Pro Light" w:eastAsia="微軟正黑體" w:hAnsi="Frutiger Neue LT Pro Light" w:cs="Frutiger LT Std 65 Bold" w:hint="eastAsia"/>
          <w:sz w:val="22"/>
          <w:szCs w:val="22"/>
          <w:lang w:val="en-US" w:eastAsia="zh-TW"/>
        </w:rPr>
        <w:t>年</w:t>
      </w:r>
      <w:r>
        <w:rPr>
          <w:rFonts w:ascii="Frutiger Neue LT Pro Light" w:eastAsia="微軟正黑體" w:hAnsi="Frutiger Neue LT Pro Light" w:cs="Frutiger LT Std 65 Bold"/>
          <w:sz w:val="22"/>
          <w:szCs w:val="22"/>
          <w:lang w:val="en-US" w:eastAsia="zh-TW"/>
        </w:rPr>
        <w:t>5</w:t>
      </w:r>
      <w:r>
        <w:rPr>
          <w:rFonts w:ascii="Frutiger Neue LT Pro Light" w:eastAsia="微軟正黑體" w:hAnsi="Frutiger Neue LT Pro Light" w:cs="Frutiger LT Std 65 Bold" w:hint="eastAsia"/>
          <w:sz w:val="22"/>
          <w:szCs w:val="22"/>
          <w:lang w:val="en-US" w:eastAsia="zh-TW"/>
        </w:rPr>
        <w:t>月</w:t>
      </w:r>
      <w:r>
        <w:rPr>
          <w:rFonts w:ascii="Frutiger Neue LT Pro Light" w:eastAsia="微軟正黑體" w:hAnsi="Frutiger Neue LT Pro Light" w:cs="Frutiger LT Std 65 Bold"/>
          <w:sz w:val="22"/>
          <w:szCs w:val="22"/>
          <w:lang w:val="en-US" w:eastAsia="zh-TW"/>
        </w:rPr>
        <w:t>15 – 16</w:t>
      </w:r>
      <w:r w:rsidR="009A394A">
        <w:rPr>
          <w:rFonts w:ascii="Frutiger Neue LT Pro Light" w:eastAsia="微軟正黑體" w:hAnsi="Frutiger Neue LT Pro Light" w:cs="Frutiger LT Std 65 Bold" w:hint="eastAsia"/>
          <w:sz w:val="22"/>
          <w:szCs w:val="22"/>
          <w:lang w:val="en-US" w:eastAsia="zh-TW"/>
        </w:rPr>
        <w:t>日，由六位國際專家組成的評委會</w:t>
      </w:r>
      <w:r>
        <w:rPr>
          <w:rFonts w:ascii="Frutiger Neue LT Pro Light" w:eastAsia="微軟正黑體" w:hAnsi="Frutiger Neue LT Pro Light" w:cs="Frutiger LT Std 65 Bold" w:hint="eastAsia"/>
          <w:sz w:val="22"/>
          <w:szCs w:val="22"/>
          <w:lang w:val="en-US" w:eastAsia="zh-TW"/>
        </w:rPr>
        <w:t>齊聚台北</w:t>
      </w:r>
      <w:r w:rsidR="00E37D5B">
        <w:rPr>
          <w:rFonts w:ascii="Frutiger Neue LT Pro Light" w:eastAsia="微軟正黑體" w:hAnsi="Frutiger Neue LT Pro Light" w:cs="Frutiger LT Std 65 Bold" w:hint="eastAsia"/>
          <w:sz w:val="22"/>
          <w:szCs w:val="22"/>
          <w:lang w:val="en-US" w:eastAsia="zh-TW"/>
        </w:rPr>
        <w:t>，</w:t>
      </w:r>
      <w:r w:rsidR="009A394A">
        <w:rPr>
          <w:rFonts w:ascii="Frutiger Neue LT Pro Light" w:eastAsia="微軟正黑體" w:hAnsi="Frutiger Neue LT Pro Light" w:cs="Frutiger LT Std 65 Bold" w:hint="eastAsia"/>
          <w:sz w:val="22"/>
          <w:szCs w:val="22"/>
          <w:lang w:val="en-US" w:eastAsia="zh-TW"/>
        </w:rPr>
        <w:t>評選資通訊產業最新研發成果。評委仔細</w:t>
      </w:r>
      <w:r w:rsidR="008E77C1">
        <w:rPr>
          <w:rFonts w:ascii="Frutiger Neue LT Pro Light" w:eastAsia="微軟正黑體" w:hAnsi="Frutiger Neue LT Pro Light" w:cs="Frutiger LT Std 65 Bold" w:hint="eastAsia"/>
          <w:sz w:val="22"/>
          <w:szCs w:val="22"/>
          <w:lang w:val="en-US" w:eastAsia="zh-TW"/>
        </w:rPr>
        <w:t>逐一</w:t>
      </w:r>
      <w:r w:rsidR="009A394A">
        <w:rPr>
          <w:rFonts w:ascii="Frutiger Neue LT Pro Light" w:eastAsia="微軟正黑體" w:hAnsi="Frutiger Neue LT Pro Light" w:cs="Frutiger LT Std 65 Bold" w:hint="eastAsia"/>
          <w:sz w:val="22"/>
          <w:szCs w:val="22"/>
          <w:lang w:val="en-US" w:eastAsia="zh-TW"/>
        </w:rPr>
        <w:t>檢視來自全球</w:t>
      </w:r>
      <w:r w:rsidR="00DF666E">
        <w:rPr>
          <w:rFonts w:ascii="Frutiger Neue LT Pro Light" w:eastAsia="微軟正黑體" w:hAnsi="Frutiger Neue LT Pro Light" w:cs="Frutiger LT Std 65 Bold"/>
          <w:sz w:val="22"/>
          <w:szCs w:val="22"/>
          <w:lang w:val="en-US" w:eastAsia="zh-TW"/>
        </w:rPr>
        <w:t>10</w:t>
      </w:r>
      <w:r w:rsidR="009A394A">
        <w:rPr>
          <w:rFonts w:ascii="Frutiger Neue LT Pro Light" w:eastAsia="微軟正黑體" w:hAnsi="Frutiger Neue LT Pro Light" w:cs="Frutiger LT Std 65 Bold" w:hint="eastAsia"/>
          <w:sz w:val="22"/>
          <w:szCs w:val="22"/>
          <w:lang w:val="en-US" w:eastAsia="zh-TW"/>
        </w:rPr>
        <w:t>國參賽者提交的</w:t>
      </w:r>
      <w:r w:rsidR="009A394A">
        <w:rPr>
          <w:rFonts w:ascii="Frutiger Neue LT Pro Light" w:eastAsia="微軟正黑體" w:hAnsi="Frutiger Neue LT Pro Light" w:cs="Frutiger LT Std 65 Bold"/>
          <w:sz w:val="22"/>
          <w:szCs w:val="22"/>
          <w:lang w:val="en-US" w:eastAsia="zh-TW"/>
        </w:rPr>
        <w:t>212</w:t>
      </w:r>
      <w:r w:rsidR="009A394A">
        <w:rPr>
          <w:rFonts w:ascii="Frutiger Neue LT Pro Light" w:eastAsia="微軟正黑體" w:hAnsi="Frutiger Neue LT Pro Light" w:cs="Frutiger LT Std 65 Bold" w:hint="eastAsia"/>
          <w:sz w:val="22"/>
          <w:szCs w:val="22"/>
          <w:lang w:val="en-US" w:eastAsia="zh-TW"/>
        </w:rPr>
        <w:t>件參賽作品</w:t>
      </w:r>
      <w:r w:rsidR="00AE2FA4">
        <w:rPr>
          <w:rFonts w:ascii="Frutiger Neue LT Pro Light" w:eastAsia="微軟正黑體" w:hAnsi="Frutiger Neue LT Pro Light" w:cs="Frutiger LT Std 65 Bold" w:hint="eastAsia"/>
          <w:sz w:val="22"/>
          <w:szCs w:val="22"/>
          <w:lang w:val="en-US" w:eastAsia="zh-TW"/>
        </w:rPr>
        <w:t>進行評選</w:t>
      </w:r>
      <w:r w:rsidR="009A394A">
        <w:rPr>
          <w:rFonts w:ascii="Frutiger Neue LT Pro Light" w:eastAsia="微軟正黑體" w:hAnsi="Frutiger Neue LT Pro Light" w:cs="Frutiger LT Std 65 Bold" w:hint="eastAsia"/>
          <w:sz w:val="22"/>
          <w:szCs w:val="22"/>
          <w:lang w:val="en-US" w:eastAsia="zh-TW"/>
        </w:rPr>
        <w:t>。</w:t>
      </w:r>
      <w:r w:rsidR="00313505">
        <w:rPr>
          <w:rFonts w:ascii="Frutiger Neue LT Pro Light" w:eastAsia="微軟正黑體" w:hAnsi="Frutiger Neue LT Pro Light" w:cs="Frutiger LT Std 65 Bold" w:hint="eastAsia"/>
          <w:sz w:val="22"/>
          <w:szCs w:val="22"/>
          <w:lang w:val="en-US" w:eastAsia="zh-TW"/>
        </w:rPr>
        <w:t>獲獎作品中</w:t>
      </w:r>
      <w:r w:rsidR="009A394A">
        <w:rPr>
          <w:rFonts w:ascii="Frutiger Neue LT Pro Light" w:eastAsia="微軟正黑體" w:hAnsi="Frutiger Neue LT Pro Light" w:cs="Frutiger LT Std 65 Bold" w:hint="eastAsia"/>
          <w:sz w:val="22"/>
          <w:szCs w:val="22"/>
          <w:lang w:val="en-US" w:eastAsia="zh-TW"/>
        </w:rPr>
        <w:t>有三件最具代表性的產品獲得最高殊榮</w:t>
      </w:r>
      <w:r w:rsidR="009A394A">
        <w:rPr>
          <w:rFonts w:ascii="Frutiger Neue LT Pro Light" w:eastAsia="微軟正黑體" w:hAnsi="Frutiger Neue LT Pro Light" w:cs="Frutiger LT Std 65 Bold" w:hint="eastAsia"/>
          <w:sz w:val="22"/>
          <w:szCs w:val="22"/>
          <w:lang w:val="en-US" w:eastAsia="zh-TW"/>
        </w:rPr>
        <w:t xml:space="preserve"> </w:t>
      </w:r>
      <w:r w:rsidR="009A394A">
        <w:rPr>
          <w:rFonts w:ascii="PingFang TC Thin" w:eastAsia="PingFang TC Thin" w:hAnsi="PingFang TC Thin" w:cs="PingFang TC Thin" w:hint="eastAsia"/>
          <w:sz w:val="22"/>
          <w:szCs w:val="22"/>
          <w:lang w:val="en-US" w:eastAsia="zh-TW"/>
        </w:rPr>
        <w:t>−</w:t>
      </w:r>
      <w:r w:rsidR="009A394A">
        <w:rPr>
          <w:rFonts w:ascii="Frutiger Neue LT Pro Light" w:eastAsia="微軟正黑體" w:hAnsi="Frutiger Neue LT Pro Light" w:cs="Frutiger LT Std 65 Bold"/>
          <w:sz w:val="22"/>
          <w:szCs w:val="22"/>
          <w:lang w:val="en-US" w:eastAsia="zh-TW"/>
        </w:rPr>
        <w:t xml:space="preserve"> 2018</w:t>
      </w:r>
      <w:r w:rsidR="009A394A">
        <w:rPr>
          <w:rFonts w:ascii="Frutiger Neue LT Pro Light" w:eastAsia="微軟正黑體" w:hAnsi="Frutiger Neue LT Pro Light" w:cs="Frutiger LT Std 65 Bold" w:hint="eastAsia"/>
          <w:sz w:val="22"/>
          <w:szCs w:val="22"/>
          <w:lang w:val="en-US" w:eastAsia="zh-TW"/>
        </w:rPr>
        <w:t>年台北國際電腦展創</w:t>
      </w:r>
      <w:r w:rsidR="00393587">
        <w:rPr>
          <w:rFonts w:ascii="Frutiger Neue LT Pro Light" w:eastAsia="微軟正黑體" w:hAnsi="Frutiger Neue LT Pro Light" w:cs="Frutiger LT Std 65 Bold" w:hint="eastAsia"/>
          <w:sz w:val="22"/>
          <w:szCs w:val="22"/>
          <w:lang w:val="en-US" w:eastAsia="zh-TW"/>
        </w:rPr>
        <w:t>新設計金質獎；評委會另由</w:t>
      </w:r>
      <w:r w:rsidR="008902A0">
        <w:rPr>
          <w:rFonts w:ascii="Frutiger Neue LT Pro Light" w:eastAsia="微軟正黑體" w:hAnsi="Frutiger Neue LT Pro Light" w:cs="Frutiger LT Std 65 Bold" w:hint="eastAsia"/>
          <w:sz w:val="22"/>
          <w:szCs w:val="22"/>
          <w:lang w:val="en-US" w:eastAsia="zh-TW"/>
        </w:rPr>
        <w:t>自</w:t>
      </w:r>
      <w:r w:rsidR="00393587" w:rsidRPr="00393587">
        <w:rPr>
          <w:rFonts w:ascii="Frutiger Neue LT Pro Light" w:eastAsia="微軟正黑體" w:hAnsi="Frutiger Neue LT Pro Light" w:cs="Frutiger LT Std 65 Bold" w:hint="eastAsia"/>
          <w:sz w:val="22"/>
          <w:szCs w:val="22"/>
          <w:lang w:val="en-US" w:eastAsia="zh-TW"/>
        </w:rPr>
        <w:t>「物聯網」、「新創」及「應用及解決方案」</w:t>
      </w:r>
      <w:r w:rsidR="00393587">
        <w:rPr>
          <w:rFonts w:ascii="Frutiger Neue LT Pro Light" w:eastAsia="微軟正黑體" w:hAnsi="Frutiger Neue LT Pro Light" w:cs="Frutiger LT Std 65 Bold" w:hint="eastAsia"/>
          <w:sz w:val="22"/>
          <w:szCs w:val="22"/>
          <w:lang w:val="en-US" w:eastAsia="zh-TW"/>
        </w:rPr>
        <w:t>三個主題中選出表現最亮眼的產品，表揚其卓越</w:t>
      </w:r>
      <w:r w:rsidR="00CF564A">
        <w:rPr>
          <w:rFonts w:ascii="Frutiger Neue LT Pro Light" w:eastAsia="微軟正黑體" w:hAnsi="Frutiger Neue LT Pro Light" w:cs="Frutiger LT Std 65 Bold" w:hint="eastAsia"/>
          <w:sz w:val="22"/>
          <w:szCs w:val="22"/>
          <w:lang w:val="en-US" w:eastAsia="zh-TW"/>
        </w:rPr>
        <w:t>的</w:t>
      </w:r>
      <w:r w:rsidR="00393587">
        <w:rPr>
          <w:rFonts w:ascii="Frutiger Neue LT Pro Light" w:eastAsia="微軟正黑體" w:hAnsi="Frutiger Neue LT Pro Light" w:cs="Frutiger LT Std 65 Bold" w:hint="eastAsia"/>
          <w:sz w:val="22"/>
          <w:szCs w:val="22"/>
          <w:lang w:val="en-US" w:eastAsia="zh-TW"/>
        </w:rPr>
        <w:t>成果。</w:t>
      </w:r>
    </w:p>
    <w:p w14:paraId="6E5FF367" w14:textId="77777777" w:rsidR="00D82E01" w:rsidRDefault="00D82E01" w:rsidP="009E7728">
      <w:pPr>
        <w:widowControl/>
        <w:shd w:val="clear" w:color="auto" w:fill="FFFFFF"/>
        <w:spacing w:line="360" w:lineRule="exact"/>
        <w:jc w:val="both"/>
        <w:rPr>
          <w:rFonts w:ascii="Frutiger Neue LT Pro Light" w:eastAsia="微軟正黑體" w:hAnsi="Frutiger Neue LT Pro Light"/>
          <w:sz w:val="22"/>
          <w:szCs w:val="22"/>
          <w:lang w:val="en-US" w:eastAsia="zh-TW"/>
        </w:rPr>
      </w:pPr>
    </w:p>
    <w:p w14:paraId="51877E9E" w14:textId="2562C3B3" w:rsidR="0081434B" w:rsidRPr="00184E27" w:rsidRDefault="00184E27"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Pr>
          <w:rFonts w:ascii="Frutiger Neue LT Pro Light" w:eastAsia="微軟正黑體" w:hAnsi="Frutiger Neue LT Pro Light" w:hint="eastAsia"/>
          <w:sz w:val="22"/>
          <w:szCs w:val="22"/>
          <w:lang w:val="en-US" w:eastAsia="zh-TW"/>
        </w:rPr>
        <w:t>本次評委會由來自不同領域的六位專家組成，包括：</w:t>
      </w:r>
      <w:r w:rsidR="006E5CA1" w:rsidRPr="009E7728">
        <w:rPr>
          <w:rFonts w:ascii="Frutiger Neue LT Pro Light" w:eastAsia="微軟正黑體" w:hAnsi="Frutiger Neue LT Pro Light" w:cs="Frutiger LT Std 65 Bold"/>
          <w:sz w:val="22"/>
          <w:szCs w:val="22"/>
          <w:lang w:val="en-US"/>
        </w:rPr>
        <w:t>Amina Horozi</w:t>
      </w:r>
      <w:r w:rsidR="006E5CA1" w:rsidRPr="009E7728">
        <w:rPr>
          <w:rFonts w:ascii="Frutiger Neue LT Pro Light" w:eastAsia="微軟正黑體" w:hAnsi="Frutiger Neue LT Pro Light" w:cs="Times New Roman"/>
          <w:sz w:val="22"/>
          <w:szCs w:val="22"/>
          <w:lang w:val="en-US"/>
        </w:rPr>
        <w:t>ć</w:t>
      </w:r>
      <w:r w:rsidR="006E5CA1" w:rsidRPr="009E7728">
        <w:rPr>
          <w:rFonts w:ascii="Frutiger Neue LT Pro Light" w:eastAsia="微軟正黑體" w:hAnsi="Frutiger Neue LT Pro Light" w:cs="Frutiger LT Std 65 Bold"/>
          <w:sz w:val="22"/>
          <w:szCs w:val="22"/>
          <w:lang w:val="en-US"/>
        </w:rPr>
        <w:t xml:space="preserve"> (Amina Horozi</w:t>
      </w:r>
      <w:r w:rsidR="006E5CA1" w:rsidRPr="009E7728">
        <w:rPr>
          <w:rFonts w:ascii="Frutiger Neue LT Pro Light" w:eastAsia="微軟正黑體" w:hAnsi="Frutiger Neue LT Pro Light" w:cs="Times New Roman"/>
          <w:sz w:val="22"/>
          <w:szCs w:val="22"/>
          <w:lang w:val="en-US"/>
        </w:rPr>
        <w:t>ć</w:t>
      </w:r>
      <w:r w:rsidR="008A7B64">
        <w:rPr>
          <w:rFonts w:ascii="Frutiger Neue LT Pro Light" w:eastAsia="微軟正黑體" w:hAnsi="Frutiger Neue LT Pro Light" w:cs="Frutiger LT Std 65 Bold" w:hint="eastAsia"/>
          <w:sz w:val="22"/>
          <w:szCs w:val="22"/>
          <w:lang w:val="en-US" w:eastAsia="zh-TW"/>
        </w:rPr>
        <w:t>，</w:t>
      </w:r>
      <w:r>
        <w:rPr>
          <w:rFonts w:ascii="Frutiger Neue LT Pro Light" w:eastAsia="微軟正黑體" w:hAnsi="Frutiger Neue LT Pro Light" w:cs="Frutiger LT Std 65 Bold" w:hint="eastAsia"/>
          <w:sz w:val="22"/>
          <w:szCs w:val="22"/>
          <w:lang w:val="en-US" w:eastAsia="zh-TW"/>
        </w:rPr>
        <w:t>瑞士</w:t>
      </w:r>
      <w:r w:rsidR="006E5CA1" w:rsidRPr="009E7728">
        <w:rPr>
          <w:rFonts w:ascii="Frutiger Neue LT Pro Light" w:eastAsia="微軟正黑體" w:hAnsi="Frutiger Neue LT Pro Light" w:cs="Frutiger LT Std 65 Bold"/>
          <w:sz w:val="22"/>
          <w:szCs w:val="22"/>
          <w:lang w:val="en-US"/>
        </w:rPr>
        <w:t>)</w:t>
      </w:r>
      <w:r w:rsidR="00761085" w:rsidRPr="009E7728">
        <w:rPr>
          <w:rFonts w:ascii="Frutiger Neue LT Pro Light" w:eastAsia="微軟正黑體" w:hAnsi="Frutiger Neue LT Pro Light" w:cs="Frutiger LT Std 65 Bold"/>
          <w:sz w:val="22"/>
          <w:szCs w:val="22"/>
          <w:lang w:val="en-US"/>
        </w:rPr>
        <w:t xml:space="preserve">, </w:t>
      </w:r>
      <w:r>
        <w:rPr>
          <w:rFonts w:ascii="Frutiger Neue LT Pro Light" w:eastAsia="微軟正黑體" w:hAnsi="Frutiger Neue LT Pro Light" w:cs="Frutiger LT Std 65 Bold" w:hint="eastAsia"/>
          <w:sz w:val="22"/>
          <w:szCs w:val="22"/>
          <w:lang w:val="en-US" w:eastAsia="zh-TW"/>
        </w:rPr>
        <w:t>王鳳奎</w:t>
      </w:r>
      <w:r w:rsidR="00761085" w:rsidRPr="009E7728">
        <w:rPr>
          <w:rFonts w:ascii="Frutiger Neue LT Pro Light" w:eastAsia="微軟正黑體" w:hAnsi="Frutiger Neue LT Pro Light" w:cs="Frutiger LT Std 65 Bold"/>
          <w:sz w:val="22"/>
          <w:szCs w:val="22"/>
          <w:lang w:val="en-US"/>
        </w:rPr>
        <w:t xml:space="preserve"> (</w:t>
      </w:r>
      <w:r>
        <w:rPr>
          <w:rFonts w:ascii="Frutiger Neue LT Pro Light" w:eastAsia="微軟正黑體" w:hAnsi="Frutiger Neue LT Pro Light" w:cs="Frutiger LT Std 65 Bold" w:hint="eastAsia"/>
          <w:sz w:val="22"/>
          <w:szCs w:val="22"/>
          <w:lang w:val="en-US" w:eastAsia="zh-TW"/>
        </w:rPr>
        <w:t>中國文化大學</w:t>
      </w:r>
      <w:r w:rsidR="00FF4B49">
        <w:rPr>
          <w:rFonts w:ascii="Frutiger Neue LT Pro Light" w:eastAsia="微軟正黑體" w:hAnsi="Frutiger Neue LT Pro Light" w:cs="Frutiger LT Std 65 Bold" w:hint="eastAsia"/>
          <w:sz w:val="22"/>
          <w:szCs w:val="22"/>
          <w:lang w:val="en-US" w:eastAsia="zh-TW"/>
        </w:rPr>
        <w:t>，</w:t>
      </w:r>
      <w:r w:rsidR="008A7B64">
        <w:rPr>
          <w:rFonts w:ascii="Frutiger Neue LT Pro Light" w:eastAsia="微軟正黑體" w:hAnsi="Frutiger Neue LT Pro Light" w:cs="Frutiger LT Std 65 Bold" w:hint="eastAsia"/>
          <w:sz w:val="22"/>
          <w:szCs w:val="22"/>
          <w:lang w:val="en-US" w:eastAsia="zh-TW"/>
        </w:rPr>
        <w:t>台灣</w:t>
      </w:r>
      <w:r w:rsidR="00761085" w:rsidRPr="009E7728">
        <w:rPr>
          <w:rFonts w:ascii="Frutiger Neue LT Pro Light" w:eastAsia="微軟正黑體" w:hAnsi="Frutiger Neue LT Pro Light" w:cs="Frutiger LT Std 65 Bold"/>
          <w:sz w:val="22"/>
          <w:szCs w:val="22"/>
          <w:lang w:val="en-US"/>
        </w:rPr>
        <w:t>)</w:t>
      </w:r>
      <w:r w:rsidR="006E5CA1" w:rsidRPr="009E7728">
        <w:rPr>
          <w:rFonts w:ascii="Frutiger Neue LT Pro Light" w:eastAsia="微軟正黑體" w:hAnsi="Frutiger Neue LT Pro Light" w:cs="Frutiger LT Std 65 Bold"/>
          <w:sz w:val="22"/>
          <w:szCs w:val="22"/>
          <w:lang w:val="en-US"/>
        </w:rPr>
        <w:t>, Georg Todtenbier (CRE8 DESIGN</w:t>
      </w:r>
      <w:r w:rsidR="00FF4B49">
        <w:rPr>
          <w:rFonts w:ascii="Frutiger Neue LT Pro Light" w:eastAsia="微軟正黑體" w:hAnsi="Frutiger Neue LT Pro Light" w:cs="Frutiger LT Std 65 Bold" w:hint="eastAsia"/>
          <w:sz w:val="22"/>
          <w:szCs w:val="22"/>
          <w:lang w:val="en-US" w:eastAsia="zh-TW"/>
        </w:rPr>
        <w:t>，</w:t>
      </w:r>
      <w:r>
        <w:rPr>
          <w:rFonts w:ascii="Frutiger Neue LT Pro Light" w:eastAsia="微軟正黑體" w:hAnsi="Frutiger Neue LT Pro Light" w:cs="Frutiger LT Std 65 Bold" w:hint="eastAsia"/>
          <w:sz w:val="22"/>
          <w:szCs w:val="22"/>
          <w:lang w:val="en-US" w:eastAsia="zh-TW"/>
        </w:rPr>
        <w:t>台灣</w:t>
      </w:r>
      <w:r>
        <w:rPr>
          <w:rFonts w:ascii="Frutiger Neue LT Pro Light" w:eastAsia="微軟正黑體" w:hAnsi="Frutiger Neue LT Pro Light" w:cs="Frutiger LT Std 65 Bold"/>
          <w:sz w:val="22"/>
          <w:szCs w:val="22"/>
          <w:lang w:val="en-US"/>
        </w:rPr>
        <w:t>),</w:t>
      </w:r>
      <w:r w:rsidR="006E5CA1" w:rsidRPr="009E7728">
        <w:rPr>
          <w:rFonts w:ascii="Frutiger Neue LT Pro Light" w:eastAsia="微軟正黑體" w:hAnsi="Frutiger Neue LT Pro Light" w:cs="Frutiger LT Std 65 Bold"/>
          <w:sz w:val="22"/>
          <w:szCs w:val="22"/>
          <w:lang w:val="en-US"/>
        </w:rPr>
        <w:t xml:space="preserve"> </w:t>
      </w:r>
      <w:r w:rsidR="00B34828">
        <w:rPr>
          <w:rFonts w:ascii="Frutiger Neue LT Pro Light" w:eastAsia="微軟正黑體" w:hAnsi="Frutiger Neue LT Pro Light" w:cs="Frutiger LT Std 65 Bold" w:hint="eastAsia"/>
          <w:sz w:val="22"/>
          <w:szCs w:val="22"/>
          <w:lang w:val="en-US" w:eastAsia="zh-TW"/>
        </w:rPr>
        <w:t>蕭銘楷</w:t>
      </w:r>
      <w:r w:rsidR="00B34828">
        <w:rPr>
          <w:rFonts w:ascii="Frutiger Neue LT Pro Light" w:eastAsia="微軟正黑體" w:hAnsi="Frutiger Neue LT Pro Light" w:cs="Frutiger LT Std 65 Bold" w:hint="eastAsia"/>
          <w:sz w:val="22"/>
          <w:szCs w:val="22"/>
          <w:lang w:val="en-US" w:eastAsia="zh-TW"/>
        </w:rPr>
        <w:t xml:space="preserve"> </w:t>
      </w:r>
      <w:r w:rsidR="00B34828">
        <w:rPr>
          <w:rFonts w:ascii="Frutiger Neue LT Pro Light" w:eastAsia="微軟正黑體" w:hAnsi="Frutiger Neue LT Pro Light" w:cs="Frutiger LT Std 65 Bold"/>
          <w:sz w:val="22"/>
          <w:szCs w:val="22"/>
          <w:lang w:val="en-US"/>
        </w:rPr>
        <w:t>(VIVO</w:t>
      </w:r>
      <w:r w:rsidR="00FF4B49">
        <w:rPr>
          <w:rFonts w:ascii="Frutiger Neue LT Pro Light" w:eastAsia="微軟正黑體" w:hAnsi="Frutiger Neue LT Pro Light" w:cs="Frutiger LT Std 65 Bold" w:hint="eastAsia"/>
          <w:sz w:val="22"/>
          <w:szCs w:val="22"/>
          <w:lang w:val="en-US" w:eastAsia="zh-TW"/>
        </w:rPr>
        <w:t>，</w:t>
      </w:r>
      <w:r w:rsidR="00B34828">
        <w:rPr>
          <w:rFonts w:ascii="Frutiger Neue LT Pro Light" w:eastAsia="微軟正黑體" w:hAnsi="Frutiger Neue LT Pro Light" w:cs="Frutiger LT Std 65 Bold" w:hint="eastAsia"/>
          <w:sz w:val="22"/>
          <w:szCs w:val="22"/>
          <w:lang w:val="en-US" w:eastAsia="zh-TW"/>
        </w:rPr>
        <w:t>中國</w:t>
      </w:r>
      <w:r w:rsidR="006E5CA1" w:rsidRPr="009E7728">
        <w:rPr>
          <w:rFonts w:ascii="Frutiger Neue LT Pro Light" w:eastAsia="微軟正黑體" w:hAnsi="Frutiger Neue LT Pro Light" w:cs="Frutiger LT Std 65 Bold"/>
          <w:sz w:val="22"/>
          <w:szCs w:val="22"/>
          <w:lang w:val="en-US"/>
        </w:rPr>
        <w:t>)</w:t>
      </w:r>
      <w:r w:rsidR="009B35C0" w:rsidRPr="009E7728">
        <w:rPr>
          <w:rFonts w:ascii="Frutiger Neue LT Pro Light" w:eastAsia="微軟正黑體" w:hAnsi="Frutiger Neue LT Pro Light" w:cs="Frutiger LT Std 65 Bold"/>
          <w:sz w:val="22"/>
          <w:szCs w:val="22"/>
          <w:lang w:val="en-US"/>
        </w:rPr>
        <w:t xml:space="preserve">, </w:t>
      </w:r>
      <w:r w:rsidR="00761085" w:rsidRPr="009E7728">
        <w:rPr>
          <w:rFonts w:ascii="Frutiger Neue LT Pro Light" w:eastAsia="微軟正黑體" w:hAnsi="Frutiger Neue LT Pro Light" w:cs="Frutiger LT Std 65 Bold"/>
          <w:sz w:val="22"/>
          <w:szCs w:val="22"/>
          <w:lang w:val="en-US"/>
        </w:rPr>
        <w:t>Richard Lai</w:t>
      </w:r>
      <w:r w:rsidR="00761085" w:rsidRPr="009E7728">
        <w:rPr>
          <w:rFonts w:ascii="Frutiger Neue LT Pro Light" w:eastAsia="微軟正黑體" w:hAnsi="Frutiger Neue LT Pro Light" w:cs="Frutiger LT Std 65 Bold"/>
          <w:sz w:val="22"/>
          <w:szCs w:val="22"/>
          <w:lang w:val="en-US" w:eastAsia="zh-TW"/>
        </w:rPr>
        <w:t xml:space="preserve"> (</w:t>
      </w:r>
      <w:r w:rsidR="00761085" w:rsidRPr="009E7728">
        <w:rPr>
          <w:rFonts w:ascii="Frutiger Neue LT Pro Light" w:eastAsia="微軟正黑體" w:hAnsi="Frutiger Neue LT Pro Light" w:cs="Frutiger LT Std 65 Bold"/>
          <w:sz w:val="22"/>
          <w:szCs w:val="22"/>
          <w:lang w:val="en-US"/>
        </w:rPr>
        <w:t>Engadget Chinese</w:t>
      </w:r>
      <w:r w:rsidR="00FF4B49">
        <w:rPr>
          <w:rFonts w:ascii="Frutiger Neue LT Pro Light" w:eastAsia="微軟正黑體" w:hAnsi="Frutiger Neue LT Pro Light" w:cs="Frutiger LT Std 65 Bold" w:hint="eastAsia"/>
          <w:sz w:val="22"/>
          <w:szCs w:val="22"/>
          <w:lang w:val="en-US" w:eastAsia="zh-TW"/>
        </w:rPr>
        <w:t>，</w:t>
      </w:r>
      <w:r w:rsidR="00DD6F6F">
        <w:rPr>
          <w:rFonts w:ascii="Frutiger Neue LT Pro Light" w:eastAsia="微軟正黑體" w:hAnsi="Frutiger Neue LT Pro Light" w:cs="Frutiger LT Std 65 Bold" w:hint="eastAsia"/>
          <w:sz w:val="22"/>
          <w:szCs w:val="22"/>
          <w:lang w:val="en-US" w:eastAsia="zh-TW"/>
        </w:rPr>
        <w:t>香港</w:t>
      </w:r>
      <w:r w:rsidR="00761085" w:rsidRPr="009E7728">
        <w:rPr>
          <w:rFonts w:ascii="Frutiger Neue LT Pro Light" w:eastAsia="微軟正黑體" w:hAnsi="Frutiger Neue LT Pro Light" w:cs="Frutiger LT Std 65 Bold"/>
          <w:sz w:val="22"/>
          <w:szCs w:val="22"/>
          <w:lang w:val="en-US"/>
        </w:rPr>
        <w:t xml:space="preserve">) and </w:t>
      </w:r>
      <w:r w:rsidR="00E9653E">
        <w:rPr>
          <w:rFonts w:ascii="Frutiger Neue LT Pro Light" w:eastAsia="微軟正黑體" w:hAnsi="Frutiger Neue LT Pro Light" w:cs="Frutiger LT Std 65 Bold" w:hint="eastAsia"/>
          <w:sz w:val="22"/>
          <w:szCs w:val="22"/>
          <w:lang w:val="en-US" w:eastAsia="zh-TW"/>
        </w:rPr>
        <w:t>西岡靖就</w:t>
      </w:r>
      <w:r w:rsidR="00C6782A">
        <w:rPr>
          <w:rFonts w:ascii="Frutiger Neue LT Pro Light" w:eastAsia="微軟正黑體" w:hAnsi="Frutiger Neue LT Pro Light" w:cs="Frutiger LT Std 65 Bold"/>
          <w:sz w:val="22"/>
          <w:szCs w:val="22"/>
          <w:lang w:val="en-US"/>
        </w:rPr>
        <w:t xml:space="preserve"> (Sony (China) Limited</w:t>
      </w:r>
      <w:r w:rsidR="00FF4B49">
        <w:rPr>
          <w:rFonts w:ascii="Frutiger Neue LT Pro Light" w:eastAsia="微軟正黑體" w:hAnsi="Frutiger Neue LT Pro Light" w:cs="Frutiger LT Std 65 Bold" w:hint="eastAsia"/>
          <w:sz w:val="22"/>
          <w:szCs w:val="22"/>
          <w:lang w:val="en-US" w:eastAsia="zh-TW"/>
        </w:rPr>
        <w:t>，</w:t>
      </w:r>
      <w:r w:rsidR="00C6782A">
        <w:rPr>
          <w:rFonts w:ascii="Frutiger Neue LT Pro Light" w:eastAsia="微軟正黑體" w:hAnsi="Frutiger Neue LT Pro Light" w:cs="Frutiger LT Std 65 Bold" w:hint="eastAsia"/>
          <w:sz w:val="22"/>
          <w:szCs w:val="22"/>
          <w:lang w:val="en-US" w:eastAsia="zh-TW"/>
        </w:rPr>
        <w:t>中國</w:t>
      </w:r>
      <w:r w:rsidR="009B35C0" w:rsidRPr="009E7728">
        <w:rPr>
          <w:rFonts w:ascii="Frutiger Neue LT Pro Light" w:eastAsia="微軟正黑體" w:hAnsi="Frutiger Neue LT Pro Light" w:cs="Frutiger LT Std 65 Bold"/>
          <w:sz w:val="22"/>
          <w:szCs w:val="22"/>
          <w:lang w:val="en-US"/>
        </w:rPr>
        <w:t>)</w:t>
      </w:r>
      <w:r w:rsidR="004A6C52">
        <w:rPr>
          <w:rFonts w:ascii="Frutiger Neue LT Pro Light" w:eastAsia="微軟正黑體" w:hAnsi="Frutiger Neue LT Pro Light" w:cs="Frutiger LT Std 65 Bold" w:hint="eastAsia"/>
          <w:sz w:val="22"/>
          <w:szCs w:val="22"/>
          <w:lang w:val="en-US" w:eastAsia="zh-TW"/>
        </w:rPr>
        <w:t>。</w:t>
      </w:r>
    </w:p>
    <w:p w14:paraId="731FF40F" w14:textId="77777777" w:rsidR="0081434B" w:rsidRPr="009E7728" w:rsidRDefault="0081434B" w:rsidP="009E7728">
      <w:pPr>
        <w:widowControl/>
        <w:shd w:val="clear" w:color="auto" w:fill="FFFFFF"/>
        <w:spacing w:line="360" w:lineRule="exact"/>
        <w:jc w:val="both"/>
        <w:rPr>
          <w:rFonts w:ascii="Frutiger Neue LT Pro Light" w:eastAsia="微軟正黑體" w:hAnsi="Frutiger Neue LT Pro Light"/>
          <w:sz w:val="22"/>
          <w:szCs w:val="22"/>
          <w:lang w:val="en-US" w:eastAsia="zh-TW"/>
        </w:rPr>
      </w:pPr>
    </w:p>
    <w:p w14:paraId="48A5B659" w14:textId="58FA5E67" w:rsidR="00D2388C" w:rsidRDefault="00D2388C" w:rsidP="009E7728">
      <w:pPr>
        <w:widowControl/>
        <w:shd w:val="clear" w:color="auto" w:fill="FFFFFF"/>
        <w:spacing w:line="360" w:lineRule="exact"/>
        <w:jc w:val="both"/>
        <w:rPr>
          <w:rFonts w:ascii="Frutiger Neue LT Pro Light" w:eastAsia="微軟正黑體" w:hAnsi="Frutiger Neue LT Pro Light" w:cs="Frutiger LT Std 65 Bold"/>
          <w:b/>
          <w:sz w:val="22"/>
          <w:szCs w:val="22"/>
          <w:lang w:val="en-US" w:eastAsia="zh-TW"/>
        </w:rPr>
      </w:pPr>
      <w:r>
        <w:rPr>
          <w:rFonts w:ascii="Frutiger Neue LT Pro Light" w:eastAsia="微軟正黑體" w:hAnsi="Frutiger Neue LT Pro Light" w:cs="Frutiger LT Std 65 Bold" w:hint="eastAsia"/>
          <w:b/>
          <w:sz w:val="22"/>
          <w:szCs w:val="22"/>
          <w:lang w:val="en-US" w:eastAsia="zh-TW"/>
        </w:rPr>
        <w:t>完整獲獎名單將</w:t>
      </w:r>
      <w:r w:rsidR="00824410">
        <w:rPr>
          <w:rFonts w:ascii="Frutiger Neue LT Pro Light" w:eastAsia="微軟正黑體" w:hAnsi="Frutiger Neue LT Pro Light" w:cs="Frutiger LT Std 65 Bold" w:hint="eastAsia"/>
          <w:b/>
          <w:sz w:val="22"/>
          <w:szCs w:val="22"/>
          <w:lang w:val="en-US" w:eastAsia="zh-TW"/>
        </w:rPr>
        <w:t>於</w:t>
      </w:r>
      <w:r>
        <w:rPr>
          <w:rFonts w:ascii="Frutiger Neue LT Pro Light" w:eastAsia="微軟正黑體" w:hAnsi="Frutiger Neue LT Pro Light" w:cs="Frutiger LT Std 65 Bold"/>
          <w:b/>
          <w:sz w:val="22"/>
          <w:szCs w:val="22"/>
          <w:lang w:val="en-US" w:eastAsia="zh-TW"/>
        </w:rPr>
        <w:t>2018</w:t>
      </w:r>
      <w:r>
        <w:rPr>
          <w:rFonts w:ascii="Frutiger Neue LT Pro Light" w:eastAsia="微軟正黑體" w:hAnsi="Frutiger Neue LT Pro Light" w:cs="Frutiger LT Std 65 Bold" w:hint="eastAsia"/>
          <w:b/>
          <w:sz w:val="22"/>
          <w:szCs w:val="22"/>
          <w:lang w:val="en-US" w:eastAsia="zh-TW"/>
        </w:rPr>
        <w:t>年</w:t>
      </w:r>
      <w:r>
        <w:rPr>
          <w:rFonts w:ascii="Frutiger Neue LT Pro Light" w:eastAsia="微軟正黑體" w:hAnsi="Frutiger Neue LT Pro Light" w:cs="Frutiger LT Std 65 Bold"/>
          <w:b/>
          <w:sz w:val="22"/>
          <w:szCs w:val="22"/>
          <w:lang w:val="en-US" w:eastAsia="zh-TW"/>
        </w:rPr>
        <w:t>6</w:t>
      </w:r>
      <w:r>
        <w:rPr>
          <w:rFonts w:ascii="Frutiger Neue LT Pro Light" w:eastAsia="微軟正黑體" w:hAnsi="Frutiger Neue LT Pro Light" w:cs="Frutiger LT Std 65 Bold" w:hint="eastAsia"/>
          <w:b/>
          <w:sz w:val="22"/>
          <w:szCs w:val="22"/>
          <w:lang w:val="en-US" w:eastAsia="zh-TW"/>
        </w:rPr>
        <w:t>月</w:t>
      </w:r>
      <w:r>
        <w:rPr>
          <w:rFonts w:ascii="Frutiger Neue LT Pro Light" w:eastAsia="微軟正黑體" w:hAnsi="Frutiger Neue LT Pro Light" w:cs="Frutiger LT Std 65 Bold"/>
          <w:b/>
          <w:sz w:val="22"/>
          <w:szCs w:val="22"/>
          <w:lang w:val="en-US" w:eastAsia="zh-TW"/>
        </w:rPr>
        <w:t>5</w:t>
      </w:r>
      <w:r>
        <w:rPr>
          <w:rFonts w:ascii="Frutiger Neue LT Pro Light" w:eastAsia="微軟正黑體" w:hAnsi="Frutiger Neue LT Pro Light" w:cs="Frutiger LT Std 65 Bold" w:hint="eastAsia"/>
          <w:b/>
          <w:sz w:val="22"/>
          <w:szCs w:val="22"/>
          <w:lang w:val="en-US" w:eastAsia="zh-TW"/>
        </w:rPr>
        <w:t>日公布在</w:t>
      </w:r>
      <w:hyperlink r:id="rId7" w:history="1">
        <w:r w:rsidRPr="00D2388C">
          <w:rPr>
            <w:rStyle w:val="Hyperlink"/>
            <w:rFonts w:ascii="Frutiger Neue LT Pro Light" w:eastAsia="微軟正黑體" w:hAnsi="Frutiger Neue LT Pro Light" w:cs="Frutiger LT Std 65 Bold"/>
            <w:b/>
            <w:sz w:val="22"/>
            <w:szCs w:val="22"/>
            <w:lang w:val="en-US" w:eastAsia="zh-TW"/>
          </w:rPr>
          <w:t>iF</w:t>
        </w:r>
        <w:r w:rsidRPr="00D2388C">
          <w:rPr>
            <w:rStyle w:val="Hyperlink"/>
            <w:rFonts w:ascii="Frutiger Neue LT Pro Light" w:eastAsia="微軟正黑體" w:hAnsi="Frutiger Neue LT Pro Light" w:cs="Frutiger LT Std 65 Bold" w:hint="eastAsia"/>
            <w:b/>
            <w:sz w:val="22"/>
            <w:szCs w:val="22"/>
            <w:lang w:val="en-US" w:eastAsia="zh-TW"/>
          </w:rPr>
          <w:t>世界設計指南</w:t>
        </w:r>
      </w:hyperlink>
      <w:r>
        <w:rPr>
          <w:rFonts w:ascii="Frutiger Neue LT Pro Light" w:eastAsia="微軟正黑體" w:hAnsi="Frutiger Neue LT Pro Light" w:cs="Frutiger LT Std 65 Bold" w:hint="eastAsia"/>
          <w:b/>
          <w:sz w:val="22"/>
          <w:szCs w:val="22"/>
          <w:lang w:val="en-US" w:eastAsia="zh-TW"/>
        </w:rPr>
        <w:t>與</w:t>
      </w:r>
      <w:hyperlink r:id="rId8" w:history="1">
        <w:r w:rsidRPr="00D2388C">
          <w:rPr>
            <w:rStyle w:val="Hyperlink"/>
            <w:rFonts w:ascii="Frutiger Neue LT Pro Light" w:eastAsia="微軟正黑體" w:hAnsi="Frutiger Neue LT Pro Light" w:cs="Frutiger LT Std 65 Bold" w:hint="eastAsia"/>
            <w:b/>
            <w:sz w:val="22"/>
            <w:szCs w:val="22"/>
            <w:lang w:val="en-US" w:eastAsia="zh-TW"/>
          </w:rPr>
          <w:t>台北國際電腦展官方網站</w:t>
        </w:r>
      </w:hyperlink>
      <w:r>
        <w:rPr>
          <w:rFonts w:ascii="Frutiger Neue LT Pro Light" w:eastAsia="微軟正黑體" w:hAnsi="Frutiger Neue LT Pro Light" w:cs="Frutiger LT Std 65 Bold" w:hint="eastAsia"/>
          <w:b/>
          <w:sz w:val="22"/>
          <w:szCs w:val="22"/>
          <w:lang w:val="en-US" w:eastAsia="zh-TW"/>
        </w:rPr>
        <w:t>。</w:t>
      </w:r>
    </w:p>
    <w:p w14:paraId="7D7DD23A" w14:textId="77777777" w:rsidR="00406D6D" w:rsidRPr="009E7728" w:rsidRDefault="00406D6D" w:rsidP="009E7728">
      <w:pPr>
        <w:widowControl/>
        <w:shd w:val="clear" w:color="auto" w:fill="FFFFFF"/>
        <w:spacing w:line="360" w:lineRule="exact"/>
        <w:jc w:val="both"/>
        <w:rPr>
          <w:rFonts w:ascii="Frutiger Neue LT Pro Light" w:eastAsia="微軟正黑體" w:hAnsi="Frutiger Neue LT Pro Light"/>
          <w:sz w:val="22"/>
          <w:szCs w:val="22"/>
          <w:lang w:val="en-US" w:eastAsia="zh-TW"/>
        </w:rPr>
      </w:pPr>
    </w:p>
    <w:p w14:paraId="66C8131E" w14:textId="7104998D" w:rsidR="009D19FE" w:rsidRPr="009D19FE" w:rsidRDefault="009D19FE" w:rsidP="009D19FE">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Pr>
          <w:rFonts w:ascii="Frutiger Neue LT Pro Light" w:eastAsia="微軟正黑體" w:hAnsi="Frutiger Neue LT Pro Light" w:cs="Frutiger LT Std 65 Bold"/>
          <w:sz w:val="22"/>
          <w:szCs w:val="22"/>
          <w:lang w:val="en-US" w:eastAsia="zh-TW"/>
        </w:rPr>
        <w:t>2018</w:t>
      </w:r>
      <w:r>
        <w:rPr>
          <w:rFonts w:ascii="Frutiger Neue LT Pro Light" w:eastAsia="微軟正黑體" w:hAnsi="Frutiger Neue LT Pro Light" w:cs="Frutiger LT Std 65 Bold" w:hint="eastAsia"/>
          <w:sz w:val="22"/>
          <w:szCs w:val="22"/>
          <w:lang w:val="en-US" w:eastAsia="zh-TW"/>
        </w:rPr>
        <w:t>年台北國際電腦展創新設計獎由</w:t>
      </w:r>
      <w:r w:rsidRPr="009D19FE">
        <w:rPr>
          <w:rFonts w:ascii="Frutiger Neue LT Pro Light" w:eastAsia="微軟正黑體" w:hAnsi="Frutiger Neue LT Pro Light" w:cs="Frutiger LT Std 65 Bold" w:hint="eastAsia"/>
          <w:sz w:val="22"/>
          <w:szCs w:val="22"/>
          <w:lang w:val="en-US" w:eastAsia="zh-TW"/>
        </w:rPr>
        <w:t>中華民國對外貿易發展協會</w:t>
      </w:r>
      <w:r>
        <w:rPr>
          <w:rFonts w:ascii="Frutiger Neue LT Pro Light" w:eastAsia="微軟正黑體" w:hAnsi="Frutiger Neue LT Pro Light" w:cs="Frutiger LT Std 65 Bold"/>
          <w:sz w:val="22"/>
          <w:szCs w:val="22"/>
          <w:lang w:val="en-US" w:eastAsia="zh-TW"/>
        </w:rPr>
        <w:t xml:space="preserve"> (TAITRA) </w:t>
      </w:r>
      <w:r>
        <w:rPr>
          <w:rFonts w:ascii="Frutiger Neue LT Pro Light" w:eastAsia="微軟正黑體" w:hAnsi="Frutiger Neue LT Pro Light" w:cs="Frutiger LT Std 65 Bold" w:hint="eastAsia"/>
          <w:sz w:val="22"/>
          <w:szCs w:val="22"/>
          <w:lang w:val="en-US" w:eastAsia="zh-TW"/>
        </w:rPr>
        <w:t>主辦，</w:t>
      </w:r>
      <w:r>
        <w:rPr>
          <w:rFonts w:ascii="Frutiger Neue LT Pro Light" w:eastAsia="微軟正黑體" w:hAnsi="Frutiger Neue LT Pro Light" w:cs="Frutiger LT Std 65 Bold"/>
          <w:sz w:val="22"/>
          <w:szCs w:val="22"/>
          <w:lang w:val="en-US" w:eastAsia="zh-TW"/>
        </w:rPr>
        <w:t>iF</w:t>
      </w:r>
      <w:r>
        <w:rPr>
          <w:rFonts w:ascii="Frutiger Neue LT Pro Light" w:eastAsia="微軟正黑體" w:hAnsi="Frutiger Neue LT Pro Light" w:cs="Frutiger LT Std 65 Bold" w:hint="eastAsia"/>
          <w:sz w:val="22"/>
          <w:szCs w:val="22"/>
          <w:lang w:val="en-US" w:eastAsia="zh-TW"/>
        </w:rPr>
        <w:t>亞洲</w:t>
      </w:r>
      <w:r w:rsidR="002C3760">
        <w:rPr>
          <w:rFonts w:ascii="Frutiger Neue LT Pro Light" w:eastAsia="微軟正黑體" w:hAnsi="Frutiger Neue LT Pro Light" w:cs="Frutiger LT Std 65 Bold" w:hint="eastAsia"/>
          <w:sz w:val="22"/>
          <w:szCs w:val="22"/>
          <w:lang w:val="en-US" w:eastAsia="zh-TW"/>
        </w:rPr>
        <w:t xml:space="preserve"> </w:t>
      </w:r>
      <w:r w:rsidR="002C3760">
        <w:rPr>
          <w:rFonts w:ascii="Frutiger Neue LT Pro Light" w:eastAsia="微軟正黑體" w:hAnsi="Frutiger Neue LT Pro Light" w:cs="Frutiger LT Std 65 Bold"/>
          <w:sz w:val="22"/>
          <w:szCs w:val="22"/>
          <w:lang w:val="en-US" w:eastAsia="zh-TW"/>
        </w:rPr>
        <w:t xml:space="preserve">- </w:t>
      </w:r>
      <w:r>
        <w:rPr>
          <w:rFonts w:ascii="Frutiger Neue LT Pro Light" w:eastAsia="微軟正黑體" w:hAnsi="Frutiger Neue LT Pro Light" w:cs="Frutiger LT Std 65 Bold" w:hint="eastAsia"/>
          <w:sz w:val="22"/>
          <w:szCs w:val="22"/>
          <w:lang w:val="en-US" w:eastAsia="zh-TW"/>
        </w:rPr>
        <w:t>藝符設計有限公司執行。外貿協會展覽業務處處長黃漢唐對本次評選成果感到滿意：「</w:t>
      </w:r>
      <w:r w:rsidRPr="009D19FE">
        <w:rPr>
          <w:rFonts w:ascii="Frutiger Neue LT Pro Light" w:eastAsia="微軟正黑體" w:hAnsi="Frutiger Neue LT Pro Light" w:cs="Frutiger LT Std 65 Bold" w:hint="eastAsia"/>
          <w:sz w:val="22"/>
          <w:szCs w:val="22"/>
          <w:lang w:val="en-US" w:eastAsia="zh-TW"/>
        </w:rPr>
        <w:t>配合台北國際電腦展的轉型，今年我們首度嘗試新增幾項類別，我們希望未來能夠繼續朝這個方向發展。</w:t>
      </w:r>
    </w:p>
    <w:p w14:paraId="24924F1A" w14:textId="77777777" w:rsidR="009D19FE" w:rsidRPr="009D19FE" w:rsidRDefault="009D19FE" w:rsidP="009D19FE">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p>
    <w:p w14:paraId="1BF14CD3" w14:textId="19D4CDC9" w:rsidR="009D19FE" w:rsidRPr="009D19FE" w:rsidRDefault="008222A4" w:rsidP="009D19FE">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Pr>
          <w:rFonts w:ascii="Frutiger Neue LT Pro Light" w:eastAsia="微軟正黑體" w:hAnsi="Frutiger Neue LT Pro Light" w:cs="Frutiger LT Std 65 Bold" w:hint="eastAsia"/>
          <w:sz w:val="22"/>
          <w:szCs w:val="22"/>
          <w:lang w:val="en-US" w:eastAsia="zh-TW"/>
        </w:rPr>
        <w:t>今年的新類別中，有不少參賽作</w:t>
      </w:r>
      <w:r w:rsidR="009D19FE" w:rsidRPr="009D19FE">
        <w:rPr>
          <w:rFonts w:ascii="Frutiger Neue LT Pro Light" w:eastAsia="微軟正黑體" w:hAnsi="Frutiger Neue LT Pro Light" w:cs="Frutiger LT Std 65 Bold" w:hint="eastAsia"/>
          <w:sz w:val="22"/>
          <w:szCs w:val="22"/>
          <w:lang w:val="en-US" w:eastAsia="zh-TW"/>
        </w:rPr>
        <w:t>品都很亮眼也受到評審的認可，對身為台北國際電腦展與台北國際電腦展創新設計獎主辦單位的我們而言，具有象徵性的意義。</w:t>
      </w:r>
    </w:p>
    <w:p w14:paraId="131CECDB" w14:textId="77777777" w:rsidR="009D19FE" w:rsidRPr="009D19FE" w:rsidRDefault="009D19FE" w:rsidP="009D19FE">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p>
    <w:p w14:paraId="4C1FA9ED" w14:textId="5883A471" w:rsidR="00854685" w:rsidRPr="009E7728" w:rsidRDefault="009D19FE"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sidRPr="009D19FE">
        <w:rPr>
          <w:rFonts w:ascii="Frutiger Neue LT Pro Light" w:eastAsia="微軟正黑體" w:hAnsi="Frutiger Neue LT Pro Light" w:cs="Frutiger LT Std 65 Bold" w:hint="eastAsia"/>
          <w:sz w:val="22"/>
          <w:szCs w:val="22"/>
          <w:lang w:val="en-US" w:eastAsia="zh-TW"/>
        </w:rPr>
        <w:lastRenderedPageBreak/>
        <w:t>硬體的製造依然是產業重要的一環。我們希望透過台北國際電腦展創新設計獎的引領，展會可以往更有未來性、前瞻性與潛力的方向</w:t>
      </w:r>
      <w:r w:rsidR="001C1876">
        <w:rPr>
          <w:rFonts w:ascii="Frutiger Neue LT Pro Light" w:eastAsia="微軟正黑體" w:hAnsi="Frutiger Neue LT Pro Light" w:cs="Frutiger LT Std 65 Bold" w:hint="eastAsia"/>
          <w:sz w:val="22"/>
          <w:szCs w:val="22"/>
          <w:lang w:val="en-US" w:eastAsia="zh-TW"/>
        </w:rPr>
        <w:t>持</w:t>
      </w:r>
      <w:r w:rsidRPr="009D19FE">
        <w:rPr>
          <w:rFonts w:ascii="Frutiger Neue LT Pro Light" w:eastAsia="微軟正黑體" w:hAnsi="Frutiger Neue LT Pro Light" w:cs="Frutiger LT Std 65 Bold" w:hint="eastAsia"/>
          <w:sz w:val="22"/>
          <w:szCs w:val="22"/>
          <w:lang w:val="en-US" w:eastAsia="zh-TW"/>
        </w:rPr>
        <w:t>續轉型，並鼓勵產業朝向未來的趨勢前進。</w:t>
      </w:r>
      <w:r>
        <w:rPr>
          <w:rFonts w:ascii="Frutiger Neue LT Pro Light" w:eastAsia="微軟正黑體" w:hAnsi="Frutiger Neue LT Pro Light" w:cs="Frutiger LT Std 65 Bold" w:hint="eastAsia"/>
          <w:sz w:val="22"/>
          <w:szCs w:val="22"/>
          <w:lang w:val="en-US" w:eastAsia="zh-TW"/>
        </w:rPr>
        <w:t>」</w:t>
      </w:r>
    </w:p>
    <w:p w14:paraId="5521DCD0" w14:textId="77777777" w:rsidR="00406D6D" w:rsidRPr="009E7728" w:rsidRDefault="00406D6D"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rPr>
      </w:pPr>
    </w:p>
    <w:p w14:paraId="751AF845" w14:textId="3B5D3F7E" w:rsidR="00D82E01" w:rsidRPr="009E7728" w:rsidRDefault="008B29ED" w:rsidP="009E7728">
      <w:pPr>
        <w:widowControl/>
        <w:shd w:val="clear" w:color="auto" w:fill="FFFFFF"/>
        <w:spacing w:line="360" w:lineRule="exact"/>
        <w:jc w:val="both"/>
        <w:rPr>
          <w:rFonts w:ascii="Frutiger Neue LT Pro Light" w:eastAsia="微軟正黑體" w:hAnsi="Frutiger Neue LT Pro Light" w:cs="Frutiger LT Std 65 Bold"/>
          <w:b/>
          <w:sz w:val="22"/>
          <w:szCs w:val="22"/>
          <w:lang w:val="en-US"/>
        </w:rPr>
      </w:pPr>
      <w:r>
        <w:rPr>
          <w:rFonts w:ascii="Frutiger Neue LT Pro Light" w:eastAsia="微軟正黑體" w:hAnsi="Frutiger Neue LT Pro Light" w:cs="Frutiger LT Std 65 Bold" w:hint="eastAsia"/>
          <w:b/>
          <w:sz w:val="22"/>
          <w:szCs w:val="22"/>
          <w:lang w:val="en-US" w:eastAsia="zh-TW"/>
        </w:rPr>
        <w:t>頒獎典禮</w:t>
      </w:r>
    </w:p>
    <w:p w14:paraId="0D1F8542" w14:textId="45D72CF5" w:rsidR="00704476" w:rsidRPr="009E7728" w:rsidRDefault="00591F9C"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Pr>
          <w:rFonts w:ascii="Frutiger Neue LT Pro Light" w:eastAsia="微軟正黑體" w:hAnsi="Frutiger Neue LT Pro Light" w:cs="Frutiger LT Std 65 Bold" w:hint="eastAsia"/>
          <w:sz w:val="22"/>
          <w:szCs w:val="22"/>
          <w:lang w:val="en-US" w:eastAsia="zh-TW"/>
        </w:rPr>
        <w:t>獲獎者將</w:t>
      </w:r>
      <w:r w:rsidR="00C44920">
        <w:rPr>
          <w:rFonts w:ascii="Frutiger Neue LT Pro Light" w:eastAsia="微軟正黑體" w:hAnsi="Frutiger Neue LT Pro Light" w:cs="Frutiger LT Std 65 Bold" w:hint="eastAsia"/>
          <w:sz w:val="22"/>
          <w:szCs w:val="22"/>
          <w:lang w:val="en-US" w:eastAsia="zh-TW"/>
        </w:rPr>
        <w:t>分別</w:t>
      </w:r>
      <w:r>
        <w:rPr>
          <w:rFonts w:ascii="Frutiger Neue LT Pro Light" w:eastAsia="微軟正黑體" w:hAnsi="Frutiger Neue LT Pro Light" w:cs="Frutiger LT Std 65 Bold" w:hint="eastAsia"/>
          <w:sz w:val="22"/>
          <w:szCs w:val="22"/>
          <w:lang w:val="en-US" w:eastAsia="zh-TW"/>
        </w:rPr>
        <w:t>於</w:t>
      </w:r>
      <w:r>
        <w:rPr>
          <w:rFonts w:ascii="Frutiger Neue LT Pro Light" w:eastAsia="微軟正黑體" w:hAnsi="Frutiger Neue LT Pro Light" w:cs="Frutiger LT Std 65 Bold"/>
          <w:sz w:val="22"/>
          <w:szCs w:val="22"/>
          <w:lang w:val="en-US" w:eastAsia="zh-TW"/>
        </w:rPr>
        <w:t>2018</w:t>
      </w:r>
      <w:r>
        <w:rPr>
          <w:rFonts w:ascii="Frutiger Neue LT Pro Light" w:eastAsia="微軟正黑體" w:hAnsi="Frutiger Neue LT Pro Light" w:cs="Frutiger LT Std 65 Bold" w:hint="eastAsia"/>
          <w:sz w:val="22"/>
          <w:szCs w:val="22"/>
          <w:lang w:val="en-US" w:eastAsia="zh-TW"/>
        </w:rPr>
        <w:t>年</w:t>
      </w:r>
      <w:r>
        <w:rPr>
          <w:rFonts w:ascii="Frutiger Neue LT Pro Light" w:eastAsia="微軟正黑體" w:hAnsi="Frutiger Neue LT Pro Light" w:cs="Frutiger LT Std 65 Bold"/>
          <w:sz w:val="22"/>
          <w:szCs w:val="22"/>
          <w:lang w:val="en-US" w:eastAsia="zh-TW"/>
        </w:rPr>
        <w:t>6</w:t>
      </w:r>
      <w:r>
        <w:rPr>
          <w:rFonts w:ascii="Frutiger Neue LT Pro Light" w:eastAsia="微軟正黑體" w:hAnsi="Frutiger Neue LT Pro Light" w:cs="Frutiger LT Std 65 Bold" w:hint="eastAsia"/>
          <w:sz w:val="22"/>
          <w:szCs w:val="22"/>
          <w:lang w:val="en-US" w:eastAsia="zh-TW"/>
        </w:rPr>
        <w:t>月</w:t>
      </w:r>
      <w:r>
        <w:rPr>
          <w:rFonts w:ascii="Frutiger Neue LT Pro Light" w:eastAsia="微軟正黑體" w:hAnsi="Frutiger Neue LT Pro Light" w:cs="Frutiger LT Std 65 Bold"/>
          <w:sz w:val="22"/>
          <w:szCs w:val="22"/>
          <w:lang w:val="en-US" w:eastAsia="zh-TW"/>
        </w:rPr>
        <w:t>4 – 5</w:t>
      </w:r>
      <w:r w:rsidR="0066304A">
        <w:rPr>
          <w:rFonts w:ascii="Frutiger Neue LT Pro Light" w:eastAsia="微軟正黑體" w:hAnsi="Frutiger Neue LT Pro Light" w:cs="Frutiger LT Std 65 Bold" w:hint="eastAsia"/>
          <w:sz w:val="22"/>
          <w:szCs w:val="22"/>
          <w:lang w:val="en-US" w:eastAsia="zh-TW"/>
        </w:rPr>
        <w:t>日</w:t>
      </w:r>
      <w:r w:rsidR="00685BFF">
        <w:rPr>
          <w:rFonts w:ascii="Frutiger Neue LT Pro Light" w:eastAsia="微軟正黑體" w:hAnsi="Frutiger Neue LT Pro Light" w:cs="Frutiger LT Std 65 Bold" w:hint="eastAsia"/>
          <w:sz w:val="22"/>
          <w:szCs w:val="22"/>
          <w:lang w:val="en-US" w:eastAsia="zh-TW"/>
        </w:rPr>
        <w:t>典禮</w:t>
      </w:r>
      <w:r w:rsidR="00C44920">
        <w:rPr>
          <w:rFonts w:ascii="Frutiger Neue LT Pro Light" w:eastAsia="微軟正黑體" w:hAnsi="Frutiger Neue LT Pro Light" w:cs="Frutiger LT Std 65 Bold" w:hint="eastAsia"/>
          <w:sz w:val="22"/>
          <w:szCs w:val="22"/>
          <w:lang w:val="en-US" w:eastAsia="zh-TW"/>
        </w:rPr>
        <w:t>活動中</w:t>
      </w:r>
      <w:r w:rsidR="00633171">
        <w:rPr>
          <w:rFonts w:ascii="Frutiger Neue LT Pro Light" w:eastAsia="微軟正黑體" w:hAnsi="Frutiger Neue LT Pro Light" w:cs="Frutiger LT Std 65 Bold" w:hint="eastAsia"/>
          <w:sz w:val="22"/>
          <w:szCs w:val="22"/>
          <w:lang w:val="en-US" w:eastAsia="zh-TW"/>
        </w:rPr>
        <w:t>接受表揚</w:t>
      </w:r>
      <w:r w:rsidR="00C44920">
        <w:rPr>
          <w:rFonts w:ascii="Frutiger Neue LT Pro Light" w:eastAsia="微軟正黑體" w:hAnsi="Frutiger Neue LT Pro Light" w:cs="Frutiger LT Std 65 Bold" w:hint="eastAsia"/>
          <w:sz w:val="22"/>
          <w:szCs w:val="22"/>
          <w:lang w:val="en-US" w:eastAsia="zh-TW"/>
        </w:rPr>
        <w:t>並</w:t>
      </w:r>
      <w:r w:rsidR="0066304A">
        <w:rPr>
          <w:rFonts w:ascii="Frutiger Neue LT Pro Light" w:eastAsia="微軟正黑體" w:hAnsi="Frutiger Neue LT Pro Light" w:cs="Frutiger LT Std 65 Bold" w:hint="eastAsia"/>
          <w:sz w:val="22"/>
          <w:szCs w:val="22"/>
          <w:lang w:val="en-US" w:eastAsia="zh-TW"/>
        </w:rPr>
        <w:t>領取證書或獎座。</w:t>
      </w:r>
    </w:p>
    <w:p w14:paraId="1A2941C4" w14:textId="77777777" w:rsidR="00704476" w:rsidRPr="009E7728" w:rsidRDefault="00704476"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rPr>
      </w:pPr>
    </w:p>
    <w:p w14:paraId="3BCCACFB" w14:textId="24BCD9C2" w:rsidR="00704476" w:rsidRPr="009E7728" w:rsidRDefault="00CA3599" w:rsidP="009E7728">
      <w:pPr>
        <w:widowControl/>
        <w:shd w:val="clear" w:color="auto" w:fill="FFFFFF"/>
        <w:spacing w:line="360" w:lineRule="exact"/>
        <w:jc w:val="both"/>
        <w:rPr>
          <w:rFonts w:ascii="Frutiger Neue LT Pro Light" w:eastAsia="微軟正黑體" w:hAnsi="Frutiger Neue LT Pro Light" w:cs="Frutiger LT Std 65 Bold"/>
          <w:b/>
          <w:sz w:val="22"/>
          <w:szCs w:val="22"/>
          <w:lang w:val="en-US"/>
        </w:rPr>
      </w:pPr>
      <w:r>
        <w:rPr>
          <w:rFonts w:ascii="Frutiger Neue LT Pro Light" w:eastAsia="微軟正黑體" w:hAnsi="Frutiger Neue LT Pro Light" w:cs="Frutiger LT Std 65 Bold" w:hint="eastAsia"/>
          <w:b/>
          <w:sz w:val="22"/>
          <w:szCs w:val="22"/>
          <w:lang w:val="en-US" w:eastAsia="zh-TW"/>
        </w:rPr>
        <w:t>獲獎產品展出</w:t>
      </w:r>
    </w:p>
    <w:p w14:paraId="26B36F45" w14:textId="6AE48067" w:rsidR="00D82E01" w:rsidRPr="009E7728" w:rsidRDefault="00CA3599"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eastAsia="zh-TW"/>
        </w:rPr>
      </w:pPr>
      <w:r>
        <w:rPr>
          <w:rFonts w:ascii="Frutiger Neue LT Pro Light" w:eastAsia="微軟正黑體" w:hAnsi="Frutiger Neue LT Pro Light" w:cs="Frutiger LT Std 65 Bold" w:hint="eastAsia"/>
          <w:sz w:val="22"/>
          <w:szCs w:val="22"/>
          <w:lang w:val="en-US" w:eastAsia="zh-TW"/>
        </w:rPr>
        <w:t>獲獎產品將於台北國際電腦展期間展出</w:t>
      </w:r>
      <w:r>
        <w:rPr>
          <w:rFonts w:ascii="Frutiger Neue LT Pro Light" w:eastAsia="微軟正黑體" w:hAnsi="Frutiger Neue LT Pro Light" w:cs="Frutiger LT Std 65 Bold"/>
          <w:sz w:val="22"/>
          <w:szCs w:val="22"/>
          <w:lang w:val="en-US" w:eastAsia="zh-TW"/>
        </w:rPr>
        <w:t xml:space="preserve"> (2018</w:t>
      </w:r>
      <w:r>
        <w:rPr>
          <w:rFonts w:ascii="Frutiger Neue LT Pro Light" w:eastAsia="微軟正黑體" w:hAnsi="Frutiger Neue LT Pro Light" w:cs="Frutiger LT Std 65 Bold" w:hint="eastAsia"/>
          <w:sz w:val="22"/>
          <w:szCs w:val="22"/>
          <w:lang w:val="en-US" w:eastAsia="zh-TW"/>
        </w:rPr>
        <w:t>年</w:t>
      </w:r>
      <w:r>
        <w:rPr>
          <w:rFonts w:ascii="Frutiger Neue LT Pro Light" w:eastAsia="微軟正黑體" w:hAnsi="Frutiger Neue LT Pro Light" w:cs="Frutiger LT Std 65 Bold"/>
          <w:sz w:val="22"/>
          <w:szCs w:val="22"/>
          <w:lang w:val="en-US" w:eastAsia="zh-TW"/>
        </w:rPr>
        <w:t>6</w:t>
      </w:r>
      <w:r>
        <w:rPr>
          <w:rFonts w:ascii="Frutiger Neue LT Pro Light" w:eastAsia="微軟正黑體" w:hAnsi="Frutiger Neue LT Pro Light" w:cs="Frutiger LT Std 65 Bold" w:hint="eastAsia"/>
          <w:sz w:val="22"/>
          <w:szCs w:val="22"/>
          <w:lang w:val="en-US" w:eastAsia="zh-TW"/>
        </w:rPr>
        <w:t>月</w:t>
      </w:r>
      <w:r>
        <w:rPr>
          <w:rFonts w:ascii="Frutiger Neue LT Pro Light" w:eastAsia="微軟正黑體" w:hAnsi="Frutiger Neue LT Pro Light" w:cs="Frutiger LT Std 65 Bold"/>
          <w:sz w:val="22"/>
          <w:szCs w:val="22"/>
          <w:lang w:val="en-US" w:eastAsia="zh-TW"/>
        </w:rPr>
        <w:t>5 – 9</w:t>
      </w:r>
      <w:r>
        <w:rPr>
          <w:rFonts w:ascii="Frutiger Neue LT Pro Light" w:eastAsia="微軟正黑體" w:hAnsi="Frutiger Neue LT Pro Light" w:cs="Frutiger LT Std 65 Bold" w:hint="eastAsia"/>
          <w:sz w:val="22"/>
          <w:szCs w:val="22"/>
          <w:lang w:val="en-US" w:eastAsia="zh-TW"/>
        </w:rPr>
        <w:t>日</w:t>
      </w:r>
      <w:r>
        <w:rPr>
          <w:rFonts w:ascii="Frutiger Neue LT Pro Light" w:eastAsia="微軟正黑體" w:hAnsi="Frutiger Neue LT Pro Light" w:cs="Frutiger LT Std 65 Bold"/>
          <w:sz w:val="22"/>
          <w:szCs w:val="22"/>
          <w:lang w:val="en-US" w:eastAsia="zh-TW"/>
        </w:rPr>
        <w:t>)</w:t>
      </w:r>
      <w:r>
        <w:rPr>
          <w:rFonts w:ascii="Frutiger Neue LT Pro Light" w:eastAsia="微軟正黑體" w:hAnsi="Frutiger Neue LT Pro Light" w:cs="Frutiger LT Std 65 Bold" w:hint="eastAsia"/>
          <w:sz w:val="22"/>
          <w:szCs w:val="22"/>
          <w:lang w:val="en-US" w:eastAsia="zh-TW"/>
        </w:rPr>
        <w:t>；</w:t>
      </w:r>
      <w:r w:rsidR="00B171FD">
        <w:rPr>
          <w:rFonts w:ascii="Frutiger Neue LT Pro Light" w:eastAsia="微軟正黑體" w:hAnsi="Frutiger Neue LT Pro Light" w:cs="Frutiger LT Std 65 Bold" w:hint="eastAsia"/>
          <w:sz w:val="22"/>
          <w:szCs w:val="22"/>
          <w:lang w:val="en-US" w:eastAsia="zh-TW"/>
        </w:rPr>
        <w:t>在</w:t>
      </w:r>
      <w:r w:rsidR="00B171FD">
        <w:rPr>
          <w:rFonts w:ascii="Frutiger Neue LT Pro Light" w:eastAsia="微軟正黑體" w:hAnsi="Frutiger Neue LT Pro Light" w:cs="Frutiger LT Std 65 Bold"/>
          <w:sz w:val="22"/>
          <w:szCs w:val="22"/>
          <w:lang w:val="en-US" w:eastAsia="zh-TW"/>
        </w:rPr>
        <w:t>2018</w:t>
      </w:r>
      <w:r w:rsidR="00B171FD">
        <w:rPr>
          <w:rFonts w:ascii="Frutiger Neue LT Pro Light" w:eastAsia="微軟正黑體" w:hAnsi="Frutiger Neue LT Pro Light" w:cs="Frutiger LT Std 65 Bold" w:hint="eastAsia"/>
          <w:sz w:val="22"/>
          <w:szCs w:val="22"/>
          <w:lang w:val="en-US" w:eastAsia="zh-TW"/>
        </w:rPr>
        <w:t>年台北國際電腦展後，</w:t>
      </w:r>
      <w:r>
        <w:rPr>
          <w:rFonts w:ascii="Frutiger Neue LT Pro Light" w:eastAsia="微軟正黑體" w:hAnsi="Frutiger Neue LT Pro Light" w:cs="Frutiger LT Std 65 Bold" w:hint="eastAsia"/>
          <w:sz w:val="22"/>
          <w:szCs w:val="22"/>
          <w:lang w:val="en-US" w:eastAsia="zh-TW"/>
        </w:rPr>
        <w:t>獲獎產品更有機會</w:t>
      </w:r>
      <w:r w:rsidR="00B171FD">
        <w:rPr>
          <w:rFonts w:ascii="Frutiger LT Std 45 Light" w:eastAsia="微軟正黑體" w:hAnsi="Frutiger LT Std 45 Light" w:cs="Times New Roman" w:hint="eastAsia"/>
          <w:sz w:val="22"/>
          <w:szCs w:val="22"/>
        </w:rPr>
        <w:t>在</w:t>
      </w:r>
      <w:r w:rsidR="00B171FD" w:rsidRPr="00C75184">
        <w:rPr>
          <w:rFonts w:ascii="Frutiger LT Std 45 Light" w:eastAsia="微軟正黑體" w:hAnsi="Frutiger LT Std 45 Light" w:cs="Times New Roman"/>
          <w:sz w:val="22"/>
          <w:szCs w:val="22"/>
        </w:rPr>
        <w:t>全球重要的資通訊展會中巡迴</w:t>
      </w:r>
      <w:r w:rsidR="00B171FD">
        <w:rPr>
          <w:rFonts w:ascii="Frutiger LT Std 45 Light" w:eastAsia="微軟正黑體" w:hAnsi="Frutiger LT Std 45 Light" w:cs="Times New Roman" w:hint="eastAsia"/>
          <w:sz w:val="22"/>
          <w:szCs w:val="22"/>
        </w:rPr>
        <w:t>展示</w:t>
      </w:r>
      <w:r w:rsidR="00B171FD">
        <w:rPr>
          <w:rFonts w:ascii="Frutiger Neue LT Pro Light" w:eastAsia="微軟正黑體" w:hAnsi="Frutiger Neue LT Pro Light" w:cs="Frutiger LT Std 65 Bold" w:hint="eastAsia"/>
          <w:sz w:val="22"/>
          <w:szCs w:val="22"/>
          <w:lang w:val="en-US" w:eastAsia="zh-TW"/>
        </w:rPr>
        <w:t>。</w:t>
      </w:r>
    </w:p>
    <w:p w14:paraId="4CC07BD0" w14:textId="77777777" w:rsidR="00051A48" w:rsidRPr="009E7728" w:rsidRDefault="00051A48" w:rsidP="009E7728">
      <w:pPr>
        <w:widowControl/>
        <w:shd w:val="clear" w:color="auto" w:fill="FFFFFF"/>
        <w:spacing w:line="360" w:lineRule="exact"/>
        <w:jc w:val="both"/>
        <w:rPr>
          <w:rFonts w:ascii="Frutiger Neue LT Pro Light" w:eastAsia="微軟正黑體" w:hAnsi="Frutiger Neue LT Pro Light" w:cs="Frutiger LT Std 65 Bold"/>
          <w:sz w:val="22"/>
          <w:szCs w:val="22"/>
          <w:lang w:val="en-US"/>
        </w:rPr>
      </w:pPr>
    </w:p>
    <w:p w14:paraId="65BDCEA9" w14:textId="0D38BA2A" w:rsidR="00DF666E" w:rsidRDefault="00DF666E" w:rsidP="009E7728">
      <w:pPr>
        <w:widowControl/>
        <w:shd w:val="clear" w:color="auto" w:fill="FFFFFF"/>
        <w:spacing w:line="360" w:lineRule="exact"/>
        <w:rPr>
          <w:rFonts w:ascii="Frutiger Neue LT Pro Light" w:eastAsia="微軟正黑體" w:hAnsi="Frutiger Neue LT Pro Light" w:cs="Frutiger LT Std 65 Bold"/>
          <w:b/>
          <w:sz w:val="22"/>
          <w:szCs w:val="22"/>
          <w:lang w:val="en-US"/>
        </w:rPr>
      </w:pPr>
      <w:r>
        <w:rPr>
          <w:rFonts w:ascii="Frutiger Neue LT Pro Light" w:eastAsia="微軟正黑體" w:hAnsi="Frutiger Neue LT Pro Light" w:cs="Frutiger LT Std 65 Bold"/>
          <w:b/>
          <w:sz w:val="22"/>
          <w:szCs w:val="22"/>
          <w:lang w:val="en-US"/>
        </w:rPr>
        <w:t>2018</w:t>
      </w:r>
      <w:r>
        <w:rPr>
          <w:rFonts w:ascii="Frutiger Neue LT Pro Light" w:eastAsia="微軟正黑體" w:hAnsi="Frutiger Neue LT Pro Light" w:cs="Frutiger LT Std 65 Bold" w:hint="eastAsia"/>
          <w:b/>
          <w:sz w:val="22"/>
          <w:szCs w:val="22"/>
          <w:lang w:val="en-US" w:eastAsia="zh-TW"/>
        </w:rPr>
        <w:t>年台北國際電腦展創新設計獎重要數據：</w:t>
      </w:r>
    </w:p>
    <w:p w14:paraId="0F5ABAEC" w14:textId="6A6BA01E" w:rsidR="00D82E01" w:rsidRPr="009E7728" w:rsidRDefault="00DF666E" w:rsidP="009E7728">
      <w:pPr>
        <w:widowControl/>
        <w:shd w:val="clear" w:color="auto" w:fill="FFFFFF"/>
        <w:spacing w:line="360" w:lineRule="exact"/>
        <w:rPr>
          <w:rFonts w:ascii="Frutiger Neue LT Pro Light" w:eastAsia="微軟正黑體" w:hAnsi="Frutiger Neue LT Pro Light" w:cs="Frutiger LT Std 65 Bold"/>
          <w:sz w:val="22"/>
          <w:szCs w:val="22"/>
          <w:lang w:val="en-US" w:eastAsia="zh-TW"/>
        </w:rPr>
      </w:pPr>
      <w:r w:rsidRPr="009E7728">
        <w:rPr>
          <w:rFonts w:ascii="Frutiger Neue LT Pro Light" w:eastAsia="微軟正黑體" w:hAnsi="Frutiger Neue LT Pro Light" w:cs="Frutiger LT Std 65 Bold"/>
          <w:sz w:val="22"/>
          <w:szCs w:val="22"/>
          <w:lang w:val="en-US"/>
        </w:rPr>
        <w:t xml:space="preserve"> </w:t>
      </w:r>
      <w:r w:rsidR="00051A48" w:rsidRPr="009E7728">
        <w:rPr>
          <w:rFonts w:ascii="Frutiger Neue LT Pro Light" w:eastAsia="微軟正黑體" w:hAnsi="Frutiger Neue LT Pro Light" w:cs="Frutiger LT Std 65 Bold"/>
          <w:sz w:val="22"/>
          <w:szCs w:val="22"/>
          <w:lang w:val="en-US"/>
        </w:rPr>
        <w:t xml:space="preserve">- </w:t>
      </w:r>
      <w:r w:rsidR="008E15A1">
        <w:rPr>
          <w:rFonts w:ascii="Frutiger Neue LT Pro Light" w:eastAsia="微軟正黑體" w:hAnsi="Frutiger Neue LT Pro Light" w:cs="Frutiger LT Std 65 Bold" w:hint="eastAsia"/>
          <w:sz w:val="22"/>
          <w:szCs w:val="22"/>
          <w:lang w:val="en-US" w:eastAsia="zh-TW"/>
        </w:rPr>
        <w:t>來自全球</w:t>
      </w:r>
      <w:r w:rsidR="008E15A1">
        <w:rPr>
          <w:rFonts w:ascii="Frutiger Neue LT Pro Light" w:eastAsia="微軟正黑體" w:hAnsi="Frutiger Neue LT Pro Light" w:cs="Frutiger LT Std 65 Bold"/>
          <w:sz w:val="22"/>
          <w:szCs w:val="22"/>
          <w:lang w:val="en-US" w:eastAsia="zh-TW"/>
        </w:rPr>
        <w:t>10</w:t>
      </w:r>
      <w:r w:rsidR="008E15A1">
        <w:rPr>
          <w:rFonts w:ascii="Frutiger Neue LT Pro Light" w:eastAsia="微軟正黑體" w:hAnsi="Frutiger Neue LT Pro Light" w:cs="Frutiger LT Std 65 Bold" w:hint="eastAsia"/>
          <w:sz w:val="22"/>
          <w:szCs w:val="22"/>
          <w:lang w:val="en-US" w:eastAsia="zh-TW"/>
        </w:rPr>
        <w:t>國的參賽者提交</w:t>
      </w:r>
      <w:r w:rsidR="008E15A1">
        <w:rPr>
          <w:rFonts w:ascii="Frutiger Neue LT Pro Light" w:eastAsia="微軟正黑體" w:hAnsi="Frutiger Neue LT Pro Light" w:cs="Frutiger LT Std 65 Bold"/>
          <w:sz w:val="22"/>
          <w:szCs w:val="22"/>
          <w:lang w:val="en-US" w:eastAsia="zh-TW"/>
        </w:rPr>
        <w:t>212</w:t>
      </w:r>
      <w:r w:rsidR="008E15A1">
        <w:rPr>
          <w:rFonts w:ascii="Frutiger Neue LT Pro Light" w:eastAsia="微軟正黑體" w:hAnsi="Frutiger Neue LT Pro Light" w:cs="Frutiger LT Std 65 Bold" w:hint="eastAsia"/>
          <w:sz w:val="22"/>
          <w:szCs w:val="22"/>
          <w:lang w:val="en-US" w:eastAsia="zh-TW"/>
        </w:rPr>
        <w:t>件參賽作品</w:t>
      </w:r>
      <w:r w:rsidR="000A65A5" w:rsidRPr="009E7728">
        <w:rPr>
          <w:rFonts w:ascii="Frutiger Neue LT Pro Light" w:eastAsia="微軟正黑體" w:hAnsi="Frutiger Neue LT Pro Light" w:cs="Frutiger LT Std 65 Bold"/>
          <w:sz w:val="22"/>
          <w:szCs w:val="22"/>
          <w:lang w:val="en-US"/>
        </w:rPr>
        <w:br/>
        <w:t>- 10</w:t>
      </w:r>
      <w:r w:rsidR="00051A48" w:rsidRPr="009E7728">
        <w:rPr>
          <w:rFonts w:ascii="Frutiger Neue LT Pro Light" w:eastAsia="微軟正黑體" w:hAnsi="Frutiger Neue LT Pro Light" w:cs="Frutiger LT Std 65 Bold"/>
          <w:sz w:val="22"/>
          <w:szCs w:val="22"/>
          <w:lang w:val="en-US"/>
        </w:rPr>
        <w:t xml:space="preserve"> </w:t>
      </w:r>
      <w:r w:rsidR="00C14503">
        <w:rPr>
          <w:rFonts w:ascii="Frutiger Neue LT Pro Light" w:eastAsia="微軟正黑體" w:hAnsi="Frutiger Neue LT Pro Light" w:cs="Frutiger LT Std 65 Bold" w:hint="eastAsia"/>
          <w:sz w:val="22"/>
          <w:szCs w:val="22"/>
          <w:lang w:val="en-US" w:eastAsia="zh-TW"/>
        </w:rPr>
        <w:t>個參賽類別</w:t>
      </w:r>
      <w:r w:rsidR="00051A48" w:rsidRPr="009E7728">
        <w:rPr>
          <w:rFonts w:ascii="Frutiger Neue LT Pro Light" w:eastAsia="微軟正黑體" w:hAnsi="Frutiger Neue LT Pro Light" w:cs="Frutiger LT Std 65 Bold"/>
          <w:sz w:val="22"/>
          <w:szCs w:val="22"/>
          <w:lang w:val="en-US"/>
        </w:rPr>
        <w:br/>
        <w:t xml:space="preserve">- </w:t>
      </w:r>
      <w:r w:rsidR="007030C9" w:rsidRPr="009E7728">
        <w:rPr>
          <w:rFonts w:ascii="Frutiger Neue LT Pro Light" w:eastAsia="微軟正黑體" w:hAnsi="Frutiger Neue LT Pro Light" w:cs="Frutiger LT Std 65 Bold"/>
          <w:sz w:val="22"/>
          <w:szCs w:val="22"/>
          <w:lang w:val="en-US"/>
        </w:rPr>
        <w:t>60</w:t>
      </w:r>
      <w:r w:rsidR="00C14503">
        <w:rPr>
          <w:rFonts w:ascii="Frutiger Neue LT Pro Light" w:eastAsia="微軟正黑體" w:hAnsi="Frutiger Neue LT Pro Light" w:cs="Frutiger LT Std 65 Bold" w:hint="eastAsia"/>
          <w:sz w:val="22"/>
          <w:szCs w:val="22"/>
          <w:lang w:val="en-US" w:eastAsia="zh-TW"/>
        </w:rPr>
        <w:t>件產品獲得</w:t>
      </w:r>
      <w:r w:rsidR="00C14503">
        <w:rPr>
          <w:rFonts w:ascii="Frutiger Neue LT Pro Light" w:eastAsia="微軟正黑體" w:hAnsi="Frutiger Neue LT Pro Light" w:cs="Frutiger LT Std 65 Bold"/>
          <w:sz w:val="22"/>
          <w:szCs w:val="22"/>
          <w:lang w:val="en-US" w:eastAsia="zh-TW"/>
        </w:rPr>
        <w:t>2018</w:t>
      </w:r>
      <w:r w:rsidR="00C14503">
        <w:rPr>
          <w:rFonts w:ascii="Frutiger Neue LT Pro Light" w:eastAsia="微軟正黑體" w:hAnsi="Frutiger Neue LT Pro Light" w:cs="Frutiger LT Std 65 Bold" w:hint="eastAsia"/>
          <w:sz w:val="22"/>
          <w:szCs w:val="22"/>
          <w:lang w:val="en-US" w:eastAsia="zh-TW"/>
        </w:rPr>
        <w:t>年台北國際電腦展創新設計獎</w:t>
      </w:r>
    </w:p>
    <w:p w14:paraId="26C1B9D7" w14:textId="31C44424" w:rsidR="00D82E01" w:rsidRPr="009E7728" w:rsidRDefault="00051A48" w:rsidP="009E7728">
      <w:pPr>
        <w:widowControl/>
        <w:shd w:val="clear" w:color="auto" w:fill="FFFFFF"/>
        <w:spacing w:line="360" w:lineRule="exact"/>
        <w:rPr>
          <w:rFonts w:ascii="Frutiger Neue LT Pro Light" w:eastAsia="微軟正黑體" w:hAnsi="Frutiger Neue LT Pro Light" w:cs="Frutiger LT Std 65 Bold"/>
          <w:sz w:val="22"/>
          <w:szCs w:val="22"/>
          <w:lang w:val="en-US"/>
        </w:rPr>
      </w:pPr>
      <w:r w:rsidRPr="009E7728">
        <w:rPr>
          <w:rFonts w:ascii="Frutiger Neue LT Pro Light" w:eastAsia="微軟正黑體" w:hAnsi="Frutiger Neue LT Pro Light" w:cs="Frutiger LT Std 65 Bold"/>
          <w:sz w:val="22"/>
          <w:szCs w:val="22"/>
          <w:lang w:val="en-US"/>
        </w:rPr>
        <w:t xml:space="preserve">- </w:t>
      </w:r>
      <w:r w:rsidR="000A65A5" w:rsidRPr="009E7728">
        <w:rPr>
          <w:rFonts w:ascii="Frutiger Neue LT Pro Light" w:eastAsia="微軟正黑體" w:hAnsi="Frutiger Neue LT Pro Light" w:cs="Frutiger LT Std 65 Bold"/>
          <w:sz w:val="22"/>
          <w:szCs w:val="22"/>
          <w:lang w:val="en-US"/>
        </w:rPr>
        <w:t>3</w:t>
      </w:r>
      <w:r w:rsidR="00C14503">
        <w:rPr>
          <w:rFonts w:ascii="Frutiger Neue LT Pro Light" w:eastAsia="微軟正黑體" w:hAnsi="Frutiger Neue LT Pro Light" w:cs="Frutiger LT Std 65 Bold" w:hint="eastAsia"/>
          <w:sz w:val="22"/>
          <w:szCs w:val="22"/>
          <w:lang w:val="en-US" w:eastAsia="zh-TW"/>
        </w:rPr>
        <w:t>件產品獲得</w:t>
      </w:r>
      <w:r w:rsidR="00C14503">
        <w:rPr>
          <w:rFonts w:ascii="Frutiger Neue LT Pro Light" w:eastAsia="微軟正黑體" w:hAnsi="Frutiger Neue LT Pro Light" w:cs="Frutiger LT Std 65 Bold"/>
          <w:sz w:val="22"/>
          <w:szCs w:val="22"/>
          <w:lang w:val="en-US" w:eastAsia="zh-TW"/>
        </w:rPr>
        <w:t>2018</w:t>
      </w:r>
      <w:r w:rsidR="00C14503">
        <w:rPr>
          <w:rFonts w:ascii="Frutiger Neue LT Pro Light" w:eastAsia="微軟正黑體" w:hAnsi="Frutiger Neue LT Pro Light" w:cs="Frutiger LT Std 65 Bold" w:hint="eastAsia"/>
          <w:sz w:val="22"/>
          <w:szCs w:val="22"/>
          <w:lang w:val="en-US" w:eastAsia="zh-TW"/>
        </w:rPr>
        <w:t>年台北國際電腦展創新設計金質獎</w:t>
      </w:r>
      <w:r w:rsidR="000A65A5" w:rsidRPr="009E7728">
        <w:rPr>
          <w:rFonts w:ascii="Frutiger Neue LT Pro Light" w:eastAsia="微軟正黑體" w:hAnsi="Frutiger Neue LT Pro Light" w:cs="Frutiger LT Std 65 Bold"/>
          <w:sz w:val="22"/>
          <w:szCs w:val="22"/>
          <w:lang w:val="en-US"/>
        </w:rPr>
        <w:t xml:space="preserve"> </w:t>
      </w:r>
    </w:p>
    <w:p w14:paraId="7103393B" w14:textId="4B1AE632" w:rsidR="00D82E01" w:rsidRPr="009E7728" w:rsidRDefault="00051A48" w:rsidP="009E7728">
      <w:pPr>
        <w:widowControl/>
        <w:shd w:val="clear" w:color="auto" w:fill="FFFFFF"/>
        <w:spacing w:line="360" w:lineRule="exact"/>
        <w:rPr>
          <w:rFonts w:ascii="Frutiger Neue LT Pro Light" w:eastAsia="微軟正黑體" w:hAnsi="Frutiger Neue LT Pro Light" w:cs="Frutiger LT Std 65 Bold"/>
          <w:sz w:val="22"/>
          <w:szCs w:val="22"/>
          <w:lang w:val="en-US" w:eastAsia="zh-TW"/>
        </w:rPr>
      </w:pPr>
      <w:r w:rsidRPr="009E7728">
        <w:rPr>
          <w:rFonts w:ascii="Frutiger Neue LT Pro Light" w:eastAsia="微軟正黑體" w:hAnsi="Frutiger Neue LT Pro Light" w:cs="Frutiger LT Std 65 Bold"/>
          <w:sz w:val="22"/>
          <w:szCs w:val="22"/>
          <w:lang w:val="en-US"/>
        </w:rPr>
        <w:t xml:space="preserve">- </w:t>
      </w:r>
      <w:r w:rsidR="007030C9" w:rsidRPr="009E7728">
        <w:rPr>
          <w:rFonts w:ascii="Frutiger Neue LT Pro Light" w:eastAsia="微軟正黑體" w:hAnsi="Frutiger Neue LT Pro Light" w:cs="Frutiger LT Std 65 Bold"/>
          <w:sz w:val="22"/>
          <w:szCs w:val="22"/>
          <w:lang w:val="en-US"/>
        </w:rPr>
        <w:t>3</w:t>
      </w:r>
      <w:r w:rsidR="000A65A5" w:rsidRPr="009E7728">
        <w:rPr>
          <w:rFonts w:ascii="Frutiger Neue LT Pro Light" w:eastAsia="微軟正黑體" w:hAnsi="Frutiger Neue LT Pro Light" w:cs="Frutiger LT Std 65 Bold"/>
          <w:sz w:val="22"/>
          <w:szCs w:val="22"/>
          <w:lang w:val="en-US"/>
        </w:rPr>
        <w:t xml:space="preserve"> </w:t>
      </w:r>
      <w:r w:rsidR="00731E87">
        <w:rPr>
          <w:rFonts w:ascii="Frutiger Neue LT Pro Light" w:eastAsia="微軟正黑體" w:hAnsi="Frutiger Neue LT Pro Light" w:cs="Frutiger LT Std 65 Bold" w:hint="eastAsia"/>
          <w:sz w:val="22"/>
          <w:szCs w:val="22"/>
          <w:lang w:val="en-US" w:eastAsia="zh-TW"/>
        </w:rPr>
        <w:t>件產品獲得</w:t>
      </w:r>
      <w:r w:rsidR="00731E87">
        <w:rPr>
          <w:rFonts w:ascii="Frutiger Neue LT Pro Light" w:eastAsia="微軟正黑體" w:hAnsi="Frutiger Neue LT Pro Light" w:cs="Frutiger LT Std 65 Bold"/>
          <w:sz w:val="22"/>
          <w:szCs w:val="22"/>
          <w:lang w:val="en-US" w:eastAsia="zh-TW"/>
        </w:rPr>
        <w:t>2018</w:t>
      </w:r>
      <w:r w:rsidR="00731E87">
        <w:rPr>
          <w:rFonts w:ascii="Frutiger Neue LT Pro Light" w:eastAsia="微軟正黑體" w:hAnsi="Frutiger Neue LT Pro Light" w:cs="Frutiger LT Std 65 Bold" w:hint="eastAsia"/>
          <w:sz w:val="22"/>
          <w:szCs w:val="22"/>
          <w:lang w:val="en-US" w:eastAsia="zh-TW"/>
        </w:rPr>
        <w:t>年台北國際電腦展創新設計特別獎</w:t>
      </w:r>
      <w:r w:rsidR="00731E87" w:rsidRPr="009E7728">
        <w:rPr>
          <w:rFonts w:ascii="Frutiger Neue LT Pro Light" w:eastAsia="微軟正黑體" w:hAnsi="Frutiger Neue LT Pro Light" w:cs="Frutiger LT Std 65 Bold"/>
          <w:sz w:val="22"/>
          <w:szCs w:val="22"/>
          <w:lang w:val="en-US"/>
        </w:rPr>
        <w:t xml:space="preserve"> </w:t>
      </w:r>
    </w:p>
    <w:p w14:paraId="510038F7" w14:textId="77777777" w:rsidR="00D82E01" w:rsidRPr="009E7728" w:rsidRDefault="00D82E01" w:rsidP="009E7728">
      <w:pPr>
        <w:spacing w:line="360" w:lineRule="exact"/>
        <w:rPr>
          <w:rFonts w:ascii="Frutiger Neue LT Pro Light" w:eastAsia="微軟正黑體" w:hAnsi="Frutiger Neue LT Pro Light" w:cs="Frutiger LT Std 65 Bold"/>
          <w:sz w:val="22"/>
          <w:szCs w:val="22"/>
          <w:lang w:val="en-US"/>
        </w:rPr>
      </w:pPr>
    </w:p>
    <w:p w14:paraId="10963918" w14:textId="7EB32218" w:rsidR="00D82E01" w:rsidRPr="009E7728" w:rsidRDefault="00051A48" w:rsidP="009E7728">
      <w:pPr>
        <w:spacing w:line="360" w:lineRule="exact"/>
        <w:jc w:val="both"/>
        <w:rPr>
          <w:rFonts w:ascii="Frutiger Neue LT Pro Light" w:eastAsia="微軟正黑體" w:hAnsi="Frutiger Neue LT Pro Light" w:cs="Frutiger LT Std 45 Light"/>
          <w:b/>
          <w:sz w:val="22"/>
          <w:szCs w:val="22"/>
          <w:lang w:val="en-US"/>
        </w:rPr>
      </w:pPr>
      <w:r w:rsidRPr="009E7728">
        <w:rPr>
          <w:rFonts w:ascii="Frutiger Neue LT Pro Light" w:eastAsia="微軟正黑體" w:hAnsi="Frutiger Neue LT Pro Light" w:cs="Frutiger LT Std 45 Light"/>
          <w:b/>
          <w:sz w:val="22"/>
          <w:szCs w:val="22"/>
          <w:lang w:val="en-US"/>
        </w:rPr>
        <w:t>&gt;&gt;</w:t>
      </w:r>
      <w:r w:rsidR="004328BC">
        <w:rPr>
          <w:rFonts w:ascii="Frutiger Neue LT Pro Light" w:eastAsia="微軟正黑體" w:hAnsi="Frutiger Neue LT Pro Light" w:cs="Frutiger LT Std 45 Light" w:hint="eastAsia"/>
          <w:b/>
          <w:sz w:val="22"/>
          <w:szCs w:val="22"/>
          <w:lang w:val="en-US" w:eastAsia="zh-TW"/>
        </w:rPr>
        <w:t xml:space="preserve"> </w:t>
      </w:r>
      <w:r w:rsidR="004328BC" w:rsidRPr="004328BC">
        <w:rPr>
          <w:rFonts w:ascii="Frutiger Neue LT Pro Light" w:eastAsia="微軟正黑體" w:hAnsi="Frutiger Neue LT Pro Light" w:cs="Frutiger LT Std 45 Light" w:hint="eastAsia"/>
          <w:b/>
          <w:sz w:val="22"/>
          <w:szCs w:val="22"/>
          <w:lang w:val="en-US"/>
        </w:rPr>
        <w:t>竭誠邀請您參與</w:t>
      </w:r>
      <w:r w:rsidR="004328BC">
        <w:rPr>
          <w:rFonts w:ascii="Frutiger Neue LT Pro Light" w:eastAsia="微軟正黑體" w:hAnsi="Frutiger Neue LT Pro Light" w:cs="Frutiger LT Std 45 Light" w:hint="eastAsia"/>
          <w:b/>
          <w:sz w:val="22"/>
          <w:szCs w:val="22"/>
          <w:lang w:val="en-US"/>
        </w:rPr>
        <w:t>201</w:t>
      </w:r>
      <w:r w:rsidR="004328BC">
        <w:rPr>
          <w:rFonts w:ascii="Frutiger Neue LT Pro Light" w:eastAsia="微軟正黑體" w:hAnsi="Frutiger Neue LT Pro Light" w:cs="Frutiger LT Std 45 Light"/>
          <w:b/>
          <w:sz w:val="22"/>
          <w:szCs w:val="22"/>
          <w:lang w:val="en-US"/>
        </w:rPr>
        <w:t>8</w:t>
      </w:r>
      <w:r w:rsidR="004328BC" w:rsidRPr="004328BC">
        <w:rPr>
          <w:rFonts w:ascii="Frutiger Neue LT Pro Light" w:eastAsia="微軟正黑體" w:hAnsi="Frutiger Neue LT Pro Light" w:cs="Frutiger LT Std 45 Light" w:hint="eastAsia"/>
          <w:b/>
          <w:sz w:val="22"/>
          <w:szCs w:val="22"/>
          <w:lang w:val="en-US"/>
        </w:rPr>
        <w:t>年台北國際電腦展創新設計獎頒獎典禮，也歡迎您在</w:t>
      </w:r>
      <w:r w:rsidR="004328BC">
        <w:rPr>
          <w:rFonts w:ascii="Frutiger Neue LT Pro Light" w:eastAsia="微軟正黑體" w:hAnsi="Frutiger Neue LT Pro Light" w:cs="Frutiger LT Std 45 Light" w:hint="eastAsia"/>
          <w:b/>
          <w:sz w:val="22"/>
          <w:szCs w:val="22"/>
          <w:lang w:val="en-US"/>
        </w:rPr>
        <w:t>2018</w:t>
      </w:r>
      <w:r w:rsidR="004328BC" w:rsidRPr="004328BC">
        <w:rPr>
          <w:rFonts w:ascii="Frutiger Neue LT Pro Light" w:eastAsia="微軟正黑體" w:hAnsi="Frutiger Neue LT Pro Light" w:cs="Frutiger LT Std 45 Light" w:hint="eastAsia"/>
          <w:b/>
          <w:sz w:val="22"/>
          <w:szCs w:val="22"/>
          <w:lang w:val="en-US"/>
        </w:rPr>
        <w:t>年台北國際電腦展期間參觀獲獎產品特展。</w:t>
      </w:r>
    </w:p>
    <w:p w14:paraId="6E190DA1" w14:textId="77777777" w:rsidR="00D82E01" w:rsidRPr="009E7728" w:rsidRDefault="00D82E01" w:rsidP="009E7728">
      <w:pPr>
        <w:spacing w:line="360" w:lineRule="exact"/>
        <w:jc w:val="both"/>
        <w:rPr>
          <w:rFonts w:ascii="Frutiger Neue LT Pro Light" w:eastAsia="微軟正黑體" w:hAnsi="Frutiger Neue LT Pro Light" w:cs="Frutiger LT Std 45 Light"/>
          <w:b/>
          <w:sz w:val="22"/>
          <w:szCs w:val="22"/>
          <w:lang w:val="en-US"/>
        </w:rPr>
      </w:pPr>
    </w:p>
    <w:p w14:paraId="522CD75E" w14:textId="77777777" w:rsidR="00D82E01" w:rsidRPr="009E7728" w:rsidRDefault="00D82E01" w:rsidP="009E7728">
      <w:pPr>
        <w:spacing w:line="360" w:lineRule="exact"/>
        <w:jc w:val="both"/>
        <w:rPr>
          <w:rFonts w:ascii="Frutiger Neue LT Pro Light" w:eastAsia="微軟正黑體" w:hAnsi="Frutiger Neue LT Pro Light" w:cs="Frutiger LT Std 45 Light"/>
          <w:b/>
          <w:sz w:val="22"/>
          <w:szCs w:val="22"/>
          <w:lang w:val="en-US"/>
        </w:rPr>
      </w:pPr>
    </w:p>
    <w:p w14:paraId="1D4F10FC" w14:textId="77777777" w:rsidR="00D82E01" w:rsidRPr="009E7728" w:rsidRDefault="00D82E01" w:rsidP="009E7728">
      <w:pPr>
        <w:spacing w:line="360" w:lineRule="exact"/>
        <w:jc w:val="both"/>
        <w:rPr>
          <w:rFonts w:ascii="Frutiger Neue LT Pro Light" w:eastAsia="微軟正黑體" w:hAnsi="Frutiger Neue LT Pro Light" w:cs="Frutiger LT Std 45 Light"/>
          <w:b/>
          <w:sz w:val="22"/>
          <w:szCs w:val="22"/>
          <w:lang w:val="en-US"/>
        </w:rPr>
      </w:pPr>
    </w:p>
    <w:p w14:paraId="7D4B533C" w14:textId="3755BFDF" w:rsidR="00D82E01" w:rsidRPr="009E7728" w:rsidRDefault="00A9601F" w:rsidP="009E7728">
      <w:pPr>
        <w:spacing w:line="360" w:lineRule="exact"/>
        <w:jc w:val="both"/>
        <w:rPr>
          <w:rFonts w:ascii="Frutiger Neue LT Pro Light" w:eastAsia="微軟正黑體" w:hAnsi="Frutiger Neue LT Pro Light" w:cs="Frutiger LT Std 65 Bold"/>
          <w:b/>
          <w:sz w:val="22"/>
          <w:szCs w:val="22"/>
          <w:lang w:val="en-US" w:eastAsia="zh-TW"/>
        </w:rPr>
      </w:pPr>
      <w:r>
        <w:rPr>
          <w:rFonts w:ascii="Frutiger Neue LT Pro Light" w:eastAsia="微軟正黑體" w:hAnsi="Frutiger Neue LT Pro Light" w:cs="Frutiger LT Std 65 Bold" w:hint="eastAsia"/>
          <w:b/>
          <w:sz w:val="22"/>
          <w:szCs w:val="22"/>
          <w:lang w:val="en-US" w:eastAsia="zh-TW"/>
        </w:rPr>
        <w:t>更多資訊與圖片，請洽：</w:t>
      </w:r>
    </w:p>
    <w:p w14:paraId="4DC50DC5" w14:textId="77777777" w:rsidR="00D82E01" w:rsidRPr="009E7728" w:rsidRDefault="00051A48" w:rsidP="009E7728">
      <w:pPr>
        <w:spacing w:line="360" w:lineRule="exact"/>
        <w:jc w:val="both"/>
        <w:rPr>
          <w:rFonts w:ascii="Frutiger Neue LT Pro Light" w:eastAsia="微軟正黑體" w:hAnsi="Frutiger Neue LT Pro Light" w:cs="Frutiger LT Std 65 Bold"/>
          <w:sz w:val="22"/>
          <w:szCs w:val="22"/>
          <w:lang w:val="en-US"/>
        </w:rPr>
      </w:pPr>
      <w:r w:rsidRPr="009E7728">
        <w:rPr>
          <w:rFonts w:ascii="Frutiger Neue LT Pro Light" w:eastAsia="微軟正黑體" w:hAnsi="Frutiger Neue LT Pro Light" w:cs="Frutiger LT Std 65 Bold"/>
          <w:sz w:val="22"/>
          <w:szCs w:val="22"/>
          <w:lang w:val="en-US"/>
        </w:rPr>
        <w:t>Amber Tung</w:t>
      </w:r>
      <w:r w:rsidRPr="009E7728">
        <w:rPr>
          <w:rFonts w:ascii="Frutiger Neue LT Pro Light" w:eastAsia="微軟正黑體" w:hAnsi="Frutiger Neue LT Pro Light" w:cs="Batang"/>
          <w:sz w:val="22"/>
          <w:szCs w:val="22"/>
          <w:lang w:val="en-US"/>
        </w:rPr>
        <w:t>｜</w:t>
      </w:r>
      <w:r w:rsidRPr="009E7728">
        <w:rPr>
          <w:rFonts w:ascii="Frutiger Neue LT Pro Light" w:eastAsia="微軟正黑體" w:hAnsi="Frutiger Neue LT Pro Light" w:cs="Batang"/>
          <w:sz w:val="22"/>
          <w:szCs w:val="22"/>
        </w:rPr>
        <w:t>董晏廷</w:t>
      </w:r>
    </w:p>
    <w:p w14:paraId="1BAE2AD7" w14:textId="77777777" w:rsidR="00D82E01" w:rsidRPr="009E7728" w:rsidRDefault="00051A48" w:rsidP="009E7728">
      <w:pPr>
        <w:spacing w:line="360" w:lineRule="exact"/>
        <w:jc w:val="both"/>
        <w:rPr>
          <w:rFonts w:ascii="Frutiger Neue LT Pro Light" w:eastAsia="微軟正黑體" w:hAnsi="Frutiger Neue LT Pro Light" w:cs="Frutiger LT Std 65 Bold"/>
          <w:sz w:val="22"/>
          <w:szCs w:val="22"/>
          <w:lang w:val="en-US"/>
        </w:rPr>
      </w:pPr>
      <w:r w:rsidRPr="009E7728">
        <w:rPr>
          <w:rFonts w:ascii="Frutiger Neue LT Pro Light" w:eastAsia="微軟正黑體" w:hAnsi="Frutiger Neue LT Pro Light" w:cs="Frutiger LT Std 65 Bold"/>
          <w:sz w:val="22"/>
          <w:szCs w:val="22"/>
          <w:lang w:val="en-US"/>
        </w:rPr>
        <w:t>iF DESIGN ASIA Ltd.</w:t>
      </w:r>
    </w:p>
    <w:p w14:paraId="03AE3FA5" w14:textId="77777777" w:rsidR="00D82E01" w:rsidRPr="009E7728" w:rsidRDefault="00051A48" w:rsidP="009E7728">
      <w:pPr>
        <w:spacing w:line="360" w:lineRule="exact"/>
        <w:jc w:val="both"/>
        <w:rPr>
          <w:rFonts w:ascii="Frutiger Neue LT Pro Light" w:eastAsia="微軟正黑體" w:hAnsi="Frutiger Neue LT Pro Light" w:cs="Frutiger LT Std 65 Bold"/>
          <w:sz w:val="22"/>
          <w:szCs w:val="22"/>
          <w:lang w:val="en-GB"/>
        </w:rPr>
      </w:pPr>
      <w:r w:rsidRPr="009E7728">
        <w:rPr>
          <w:rFonts w:ascii="Frutiger Neue LT Pro Light" w:eastAsia="微軟正黑體" w:hAnsi="Frutiger Neue LT Pro Light" w:cs="Frutiger LT Std 65 Bold"/>
          <w:sz w:val="22"/>
          <w:szCs w:val="22"/>
          <w:lang w:val="en-GB"/>
        </w:rPr>
        <w:t>No. 133, Guangfu S. Rd.,</w:t>
      </w:r>
    </w:p>
    <w:p w14:paraId="4ECC3FA2" w14:textId="77777777" w:rsidR="00D82E01" w:rsidRPr="009E7728" w:rsidRDefault="00051A48" w:rsidP="009E7728">
      <w:pPr>
        <w:spacing w:line="360" w:lineRule="exact"/>
        <w:jc w:val="both"/>
        <w:rPr>
          <w:rFonts w:ascii="Frutiger Neue LT Pro Light" w:eastAsia="微軟正黑體" w:hAnsi="Frutiger Neue LT Pro Light" w:cs="Frutiger LT Std 65 Bold"/>
          <w:sz w:val="22"/>
          <w:szCs w:val="22"/>
          <w:lang w:val="en-GB"/>
        </w:rPr>
      </w:pPr>
      <w:r w:rsidRPr="009E7728">
        <w:rPr>
          <w:rFonts w:ascii="Frutiger Neue LT Pro Light" w:eastAsia="微軟正黑體" w:hAnsi="Frutiger Neue LT Pro Light" w:cs="Frutiger LT Std 65 Bold"/>
          <w:sz w:val="22"/>
          <w:szCs w:val="22"/>
          <w:lang w:val="en-GB"/>
        </w:rPr>
        <w:t>Xinyi Dist., Taipei 110,</w:t>
      </w:r>
    </w:p>
    <w:p w14:paraId="0CB20784" w14:textId="77777777" w:rsidR="00D82E01" w:rsidRPr="009E7728" w:rsidRDefault="00051A48" w:rsidP="009E7728">
      <w:pPr>
        <w:spacing w:line="360" w:lineRule="exact"/>
        <w:jc w:val="both"/>
        <w:rPr>
          <w:rFonts w:ascii="Frutiger Neue LT Pro Light" w:eastAsia="微軟正黑體" w:hAnsi="Frutiger Neue LT Pro Light" w:cs="Frutiger LT Std 65 Bold"/>
          <w:sz w:val="22"/>
          <w:szCs w:val="22"/>
          <w:lang w:val="en-US"/>
        </w:rPr>
      </w:pPr>
      <w:r w:rsidRPr="009E7728">
        <w:rPr>
          <w:rFonts w:ascii="Frutiger Neue LT Pro Light" w:eastAsia="微軟正黑體" w:hAnsi="Frutiger Neue LT Pro Light" w:cs="Frutiger LT Std 65 Bold"/>
          <w:sz w:val="22"/>
          <w:szCs w:val="22"/>
          <w:lang w:val="en-US"/>
        </w:rPr>
        <w:t>Taiwan</w:t>
      </w:r>
    </w:p>
    <w:p w14:paraId="24D70861" w14:textId="77777777" w:rsidR="00D82E01" w:rsidRPr="009E7728" w:rsidRDefault="00D82E01" w:rsidP="009E7728">
      <w:pPr>
        <w:spacing w:line="360" w:lineRule="exact"/>
        <w:jc w:val="both"/>
        <w:rPr>
          <w:rFonts w:ascii="Frutiger Neue LT Pro Light" w:eastAsia="微軟正黑體" w:hAnsi="Frutiger Neue LT Pro Light" w:cs="Frutiger LT Std 65 Bold"/>
          <w:sz w:val="22"/>
          <w:szCs w:val="22"/>
          <w:lang w:val="en-US"/>
        </w:rPr>
      </w:pPr>
    </w:p>
    <w:p w14:paraId="68693845" w14:textId="77777777" w:rsidR="00D82E01" w:rsidRPr="009E7728" w:rsidRDefault="00051A48" w:rsidP="009E7728">
      <w:pPr>
        <w:spacing w:line="360" w:lineRule="exact"/>
        <w:jc w:val="both"/>
        <w:rPr>
          <w:rFonts w:ascii="Frutiger Neue LT Pro Light" w:eastAsia="微軟正黑體" w:hAnsi="Frutiger Neue LT Pro Light" w:cs="Frutiger LT Std 65 Bold"/>
          <w:sz w:val="22"/>
          <w:szCs w:val="22"/>
          <w:lang w:val="en-US"/>
        </w:rPr>
      </w:pPr>
      <w:r w:rsidRPr="009E7728">
        <w:rPr>
          <w:rFonts w:ascii="Frutiger Neue LT Pro Light" w:eastAsia="微軟正黑體" w:hAnsi="Frutiger Neue LT Pro Light" w:cs="Frutiger LT Std 65 Bold"/>
          <w:sz w:val="22"/>
          <w:szCs w:val="22"/>
          <w:lang w:val="en-US"/>
        </w:rPr>
        <w:t>phone +886.2.27667007</w:t>
      </w:r>
    </w:p>
    <w:p w14:paraId="27A09066" w14:textId="77777777" w:rsidR="00D82E01" w:rsidRPr="009E7728" w:rsidRDefault="00051A48" w:rsidP="009E7728">
      <w:pPr>
        <w:spacing w:line="360" w:lineRule="exact"/>
        <w:jc w:val="both"/>
        <w:rPr>
          <w:rFonts w:ascii="Frutiger Neue LT Pro Light" w:eastAsia="微軟正黑體" w:hAnsi="Frutiger Neue LT Pro Light" w:cs="Frutiger LT Std 65 Bold"/>
          <w:sz w:val="22"/>
          <w:szCs w:val="22"/>
          <w:lang w:val="en-US"/>
        </w:rPr>
      </w:pPr>
      <w:r w:rsidRPr="009E7728">
        <w:rPr>
          <w:rFonts w:ascii="Frutiger Neue LT Pro Light" w:eastAsia="微軟正黑體" w:hAnsi="Frutiger Neue LT Pro Light" w:cs="Frutiger LT Std 65 Bold"/>
          <w:sz w:val="22"/>
          <w:szCs w:val="22"/>
          <w:lang w:val="en-US"/>
        </w:rPr>
        <w:t>fax +886.2.27678007</w:t>
      </w:r>
    </w:p>
    <w:p w14:paraId="55D07105" w14:textId="77777777" w:rsidR="00D82E01" w:rsidRPr="009E7728" w:rsidRDefault="00A034ED" w:rsidP="009E7728">
      <w:pPr>
        <w:spacing w:line="360" w:lineRule="exact"/>
        <w:jc w:val="both"/>
        <w:rPr>
          <w:rFonts w:ascii="Frutiger Neue LT Pro Light" w:eastAsia="微軟正黑體" w:hAnsi="Frutiger Neue LT Pro Light" w:cs="Frutiger LT Std 65 Bold"/>
          <w:sz w:val="22"/>
          <w:szCs w:val="22"/>
          <w:lang w:val="en-US"/>
        </w:rPr>
      </w:pPr>
      <w:hyperlink r:id="rId9">
        <w:r w:rsidR="00051A48" w:rsidRPr="009E7728">
          <w:rPr>
            <w:rFonts w:ascii="Frutiger Neue LT Pro Light" w:eastAsia="微軟正黑體" w:hAnsi="Frutiger Neue LT Pro Light" w:cs="Frutiger LT Std 65 Bold"/>
            <w:color w:val="0563C1"/>
            <w:sz w:val="22"/>
            <w:szCs w:val="22"/>
            <w:u w:val="single"/>
            <w:lang w:val="en-US"/>
          </w:rPr>
          <w:t>amber.tung@ifdesign.tw</w:t>
        </w:r>
      </w:hyperlink>
    </w:p>
    <w:p w14:paraId="388CB019" w14:textId="77777777" w:rsidR="00D82E01" w:rsidRPr="009E7728" w:rsidRDefault="00A034ED" w:rsidP="009E7728">
      <w:pPr>
        <w:spacing w:line="360" w:lineRule="exact"/>
        <w:jc w:val="both"/>
        <w:rPr>
          <w:rFonts w:ascii="Frutiger Neue LT Pro Light" w:eastAsia="微軟正黑體" w:hAnsi="Frutiger Neue LT Pro Light" w:cs="Frutiger LT Std 65 Bold"/>
          <w:sz w:val="22"/>
          <w:szCs w:val="22"/>
        </w:rPr>
      </w:pPr>
      <w:hyperlink r:id="rId10">
        <w:r w:rsidR="00051A48" w:rsidRPr="009E7728">
          <w:rPr>
            <w:rFonts w:ascii="Frutiger Neue LT Pro Light" w:eastAsia="微軟正黑體" w:hAnsi="Frutiger Neue LT Pro Light" w:cs="Frutiger LT Std 65 Bold"/>
            <w:color w:val="0563C1"/>
            <w:sz w:val="22"/>
            <w:szCs w:val="22"/>
            <w:u w:val="single"/>
          </w:rPr>
          <w:t>www.ifworlddesignguide.com</w:t>
        </w:r>
      </w:hyperlink>
    </w:p>
    <w:sectPr w:rsidR="00D82E01" w:rsidRPr="009E7728">
      <w:headerReference w:type="even" r:id="rId11"/>
      <w:headerReference w:type="default" r:id="rId12"/>
      <w:footerReference w:type="even" r:id="rId13"/>
      <w:footerReference w:type="default" r:id="rId14"/>
      <w:headerReference w:type="first" r:id="rId15"/>
      <w:footerReference w:type="first" r:id="rId16"/>
      <w:pgSz w:w="11900" w:h="16840"/>
      <w:pgMar w:top="2552" w:right="2552" w:bottom="1134"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F458F" w14:textId="77777777" w:rsidR="00CA3599" w:rsidRDefault="00CA3599">
      <w:r>
        <w:separator/>
      </w:r>
    </w:p>
  </w:endnote>
  <w:endnote w:type="continuationSeparator" w:id="0">
    <w:p w14:paraId="04E3874D" w14:textId="77777777" w:rsidR="00CA3599" w:rsidRDefault="00CA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Neue LT Pro Light">
    <w:altName w:val="Corbel"/>
    <w:charset w:val="00"/>
    <w:family w:val="auto"/>
    <w:pitch w:val="variable"/>
    <w:sig w:usb0="00000001" w:usb1="5000207B" w:usb2="00000000" w:usb3="00000000" w:csb0="0000009B" w:csb1="00000000"/>
  </w:font>
  <w:font w:name="微軟正黑體">
    <w:altName w:val="Microsoft JhengHei"/>
    <w:charset w:val="51"/>
    <w:family w:val="auto"/>
    <w:pitch w:val="variable"/>
    <w:sig w:usb0="00000000" w:usb1="288F4000" w:usb2="00000016" w:usb3="00000000" w:csb0="00100009" w:csb1="00000000"/>
  </w:font>
  <w:font w:name="Frutiger LT Std 65 Bold">
    <w:charset w:val="00"/>
    <w:family w:val="auto"/>
    <w:pitch w:val="variable"/>
    <w:sig w:usb0="800000AF" w:usb1="4000204A" w:usb2="00000000" w:usb3="00000000" w:csb0="00000001" w:csb1="00000000"/>
  </w:font>
  <w:font w:name="PingFang TC Thin">
    <w:altName w:val="Arial Unicode MS"/>
    <w:charset w:val="51"/>
    <w:family w:val="auto"/>
    <w:pitch w:val="variable"/>
    <w:sig w:usb0="00000000" w:usb1="7ACFFDFB" w:usb2="00000017" w:usb3="00000000" w:csb0="00100001" w:csb1="00000000"/>
  </w:font>
  <w:font w:name="Frutiger LT Std 45 Light">
    <w:panose1 w:val="020B0402020204020204"/>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1607" w14:textId="77777777" w:rsidR="0013623C" w:rsidRDefault="001362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AF57" w14:textId="77777777" w:rsidR="0013623C" w:rsidRDefault="001362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52F0" w14:textId="77777777" w:rsidR="0013623C" w:rsidRDefault="001362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4F276" w14:textId="77777777" w:rsidR="00CA3599" w:rsidRDefault="00CA3599">
      <w:r>
        <w:separator/>
      </w:r>
    </w:p>
  </w:footnote>
  <w:footnote w:type="continuationSeparator" w:id="0">
    <w:p w14:paraId="0E846D04" w14:textId="77777777" w:rsidR="00CA3599" w:rsidRDefault="00CA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FC7" w14:textId="77777777" w:rsidR="0013623C" w:rsidRDefault="001362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795F" w14:textId="77777777" w:rsidR="00CA3599" w:rsidRDefault="00CA3599">
    <w:pPr>
      <w:tabs>
        <w:tab w:val="center" w:pos="4153"/>
        <w:tab w:val="right" w:pos="8306"/>
      </w:tabs>
      <w:spacing w:before="851"/>
      <w:rPr>
        <w:sz w:val="20"/>
        <w:szCs w:val="20"/>
      </w:rPr>
    </w:pPr>
    <w:r>
      <w:rPr>
        <w:noProof/>
      </w:rPr>
      <w:drawing>
        <wp:anchor distT="0" distB="0" distL="114300" distR="114300" simplePos="0" relativeHeight="251658240" behindDoc="0" locked="0" layoutInCell="0" hidden="0" allowOverlap="1" wp14:anchorId="52979CFA" wp14:editId="7FCF2A6A">
          <wp:simplePos x="0" y="0"/>
          <wp:positionH relativeFrom="margin">
            <wp:posOffset>5059680</wp:posOffset>
          </wp:positionH>
          <wp:positionV relativeFrom="paragraph">
            <wp:posOffset>240030</wp:posOffset>
          </wp:positionV>
          <wp:extent cx="1064260" cy="1257300"/>
          <wp:effectExtent l="0" t="0" r="2540" b="1270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descr="computex_by_iF_hoch_2016_RGB_72dpi"/>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64260" cy="12573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7658" w14:textId="77777777" w:rsidR="0013623C" w:rsidRDefault="0013623C">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C.K. Lee">
    <w15:presenceInfo w15:providerId="Windows Live" w15:userId="0c0e43ff0fbe1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01"/>
    <w:rsid w:val="00002755"/>
    <w:rsid w:val="00013AED"/>
    <w:rsid w:val="00051223"/>
    <w:rsid w:val="000518A7"/>
    <w:rsid w:val="00051A48"/>
    <w:rsid w:val="000A65A5"/>
    <w:rsid w:val="000E6D2E"/>
    <w:rsid w:val="0013623C"/>
    <w:rsid w:val="00140EB8"/>
    <w:rsid w:val="00156679"/>
    <w:rsid w:val="00176806"/>
    <w:rsid w:val="00184E27"/>
    <w:rsid w:val="001C1876"/>
    <w:rsid w:val="001C3F47"/>
    <w:rsid w:val="001C7952"/>
    <w:rsid w:val="001E63D0"/>
    <w:rsid w:val="0020319D"/>
    <w:rsid w:val="00204C76"/>
    <w:rsid w:val="00216F44"/>
    <w:rsid w:val="00220432"/>
    <w:rsid w:val="00233ED6"/>
    <w:rsid w:val="0023697C"/>
    <w:rsid w:val="0026396F"/>
    <w:rsid w:val="00270AF7"/>
    <w:rsid w:val="002901C4"/>
    <w:rsid w:val="002B53EE"/>
    <w:rsid w:val="002C3760"/>
    <w:rsid w:val="002E2C66"/>
    <w:rsid w:val="00313505"/>
    <w:rsid w:val="00315AF4"/>
    <w:rsid w:val="0034664B"/>
    <w:rsid w:val="003528D3"/>
    <w:rsid w:val="00393587"/>
    <w:rsid w:val="003E64BC"/>
    <w:rsid w:val="00406D6D"/>
    <w:rsid w:val="004073D3"/>
    <w:rsid w:val="004328BC"/>
    <w:rsid w:val="004444FE"/>
    <w:rsid w:val="00480A00"/>
    <w:rsid w:val="00486375"/>
    <w:rsid w:val="004971C4"/>
    <w:rsid w:val="004A3679"/>
    <w:rsid w:val="004A6C52"/>
    <w:rsid w:val="004B6B4A"/>
    <w:rsid w:val="004E0787"/>
    <w:rsid w:val="005445E1"/>
    <w:rsid w:val="00565024"/>
    <w:rsid w:val="00591F9C"/>
    <w:rsid w:val="005B188C"/>
    <w:rsid w:val="005D322C"/>
    <w:rsid w:val="005E47E0"/>
    <w:rsid w:val="00633171"/>
    <w:rsid w:val="00645491"/>
    <w:rsid w:val="0066304A"/>
    <w:rsid w:val="00685BFF"/>
    <w:rsid w:val="006A3412"/>
    <w:rsid w:val="006C765C"/>
    <w:rsid w:val="006E5CA1"/>
    <w:rsid w:val="007030C9"/>
    <w:rsid w:val="00704476"/>
    <w:rsid w:val="00704619"/>
    <w:rsid w:val="00731E87"/>
    <w:rsid w:val="00734BDA"/>
    <w:rsid w:val="00761085"/>
    <w:rsid w:val="007A289D"/>
    <w:rsid w:val="007C4B79"/>
    <w:rsid w:val="007E1C8A"/>
    <w:rsid w:val="007F2121"/>
    <w:rsid w:val="0081434B"/>
    <w:rsid w:val="0081741F"/>
    <w:rsid w:val="008222A4"/>
    <w:rsid w:val="00824410"/>
    <w:rsid w:val="00833D97"/>
    <w:rsid w:val="00854685"/>
    <w:rsid w:val="008632D0"/>
    <w:rsid w:val="00883B4C"/>
    <w:rsid w:val="00884D84"/>
    <w:rsid w:val="008902A0"/>
    <w:rsid w:val="008A7B64"/>
    <w:rsid w:val="008B29ED"/>
    <w:rsid w:val="008C183C"/>
    <w:rsid w:val="008E15A1"/>
    <w:rsid w:val="008E77C1"/>
    <w:rsid w:val="008F3F91"/>
    <w:rsid w:val="009321F1"/>
    <w:rsid w:val="00952944"/>
    <w:rsid w:val="009A394A"/>
    <w:rsid w:val="009B1139"/>
    <w:rsid w:val="009B35C0"/>
    <w:rsid w:val="009B542C"/>
    <w:rsid w:val="009D19FE"/>
    <w:rsid w:val="009E2C02"/>
    <w:rsid w:val="009E7728"/>
    <w:rsid w:val="00A034ED"/>
    <w:rsid w:val="00A045AA"/>
    <w:rsid w:val="00A12220"/>
    <w:rsid w:val="00A42BF6"/>
    <w:rsid w:val="00A82F53"/>
    <w:rsid w:val="00A9601F"/>
    <w:rsid w:val="00AB41C1"/>
    <w:rsid w:val="00AC5744"/>
    <w:rsid w:val="00AE2FA4"/>
    <w:rsid w:val="00AE6445"/>
    <w:rsid w:val="00B153B0"/>
    <w:rsid w:val="00B171FD"/>
    <w:rsid w:val="00B3254B"/>
    <w:rsid w:val="00B34828"/>
    <w:rsid w:val="00B3735E"/>
    <w:rsid w:val="00BB52B3"/>
    <w:rsid w:val="00C14503"/>
    <w:rsid w:val="00C265C2"/>
    <w:rsid w:val="00C44920"/>
    <w:rsid w:val="00C6782A"/>
    <w:rsid w:val="00C727E8"/>
    <w:rsid w:val="00C813D5"/>
    <w:rsid w:val="00C86501"/>
    <w:rsid w:val="00CA3599"/>
    <w:rsid w:val="00CF564A"/>
    <w:rsid w:val="00D12F31"/>
    <w:rsid w:val="00D2388C"/>
    <w:rsid w:val="00D46170"/>
    <w:rsid w:val="00D610E6"/>
    <w:rsid w:val="00D82E01"/>
    <w:rsid w:val="00DD6F6F"/>
    <w:rsid w:val="00DF666E"/>
    <w:rsid w:val="00E03FE3"/>
    <w:rsid w:val="00E201DC"/>
    <w:rsid w:val="00E37D5B"/>
    <w:rsid w:val="00E62C2E"/>
    <w:rsid w:val="00E739A3"/>
    <w:rsid w:val="00E9653E"/>
    <w:rsid w:val="00EA5635"/>
    <w:rsid w:val="00EA683E"/>
    <w:rsid w:val="00EE0486"/>
    <w:rsid w:val="00F40826"/>
    <w:rsid w:val="00F517BF"/>
    <w:rsid w:val="00F8502E"/>
    <w:rsid w:val="00FC1316"/>
    <w:rsid w:val="00FF4B49"/>
    <w:rsid w:val="00FF60B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4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widowControl/>
      <w:spacing w:before="100" w:after="100"/>
      <w:outlineLvl w:val="0"/>
    </w:pPr>
    <w:rPr>
      <w:rFonts w:ascii="Times New Roman" w:eastAsia="Times New Roman" w:hAnsi="Times New Roman" w:cs="Times New Roman"/>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84D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D84"/>
    <w:rPr>
      <w:rFonts w:ascii="Tahoma" w:hAnsi="Tahoma" w:cs="Tahoma"/>
      <w:sz w:val="16"/>
      <w:szCs w:val="16"/>
    </w:rPr>
  </w:style>
  <w:style w:type="paragraph" w:styleId="Kopfzeile">
    <w:name w:val="header"/>
    <w:basedOn w:val="Standard"/>
    <w:link w:val="KopfzeileZchn"/>
    <w:uiPriority w:val="99"/>
    <w:unhideWhenUsed/>
    <w:rsid w:val="00884D84"/>
    <w:pPr>
      <w:tabs>
        <w:tab w:val="center" w:pos="4536"/>
        <w:tab w:val="right" w:pos="9072"/>
      </w:tabs>
    </w:pPr>
  </w:style>
  <w:style w:type="character" w:customStyle="1" w:styleId="KopfzeileZchn">
    <w:name w:val="Kopfzeile Zchn"/>
    <w:basedOn w:val="Absatz-Standardschriftart"/>
    <w:link w:val="Kopfzeile"/>
    <w:uiPriority w:val="99"/>
    <w:rsid w:val="00884D84"/>
  </w:style>
  <w:style w:type="paragraph" w:styleId="Fuzeile">
    <w:name w:val="footer"/>
    <w:basedOn w:val="Standard"/>
    <w:link w:val="FuzeileZchn"/>
    <w:uiPriority w:val="99"/>
    <w:unhideWhenUsed/>
    <w:rsid w:val="00884D84"/>
    <w:pPr>
      <w:tabs>
        <w:tab w:val="center" w:pos="4536"/>
        <w:tab w:val="right" w:pos="9072"/>
      </w:tabs>
    </w:pPr>
  </w:style>
  <w:style w:type="character" w:customStyle="1" w:styleId="FuzeileZchn">
    <w:name w:val="Fußzeile Zchn"/>
    <w:basedOn w:val="Absatz-Standardschriftart"/>
    <w:link w:val="Fuzeile"/>
    <w:uiPriority w:val="99"/>
    <w:rsid w:val="00884D84"/>
  </w:style>
  <w:style w:type="paragraph" w:styleId="Kommentarthema">
    <w:name w:val="annotation subject"/>
    <w:basedOn w:val="Kommentartext"/>
    <w:next w:val="Kommentartext"/>
    <w:link w:val="KommentarthemaZchn"/>
    <w:uiPriority w:val="99"/>
    <w:semiHidden/>
    <w:unhideWhenUsed/>
    <w:rsid w:val="009B1139"/>
    <w:rPr>
      <w:b/>
      <w:bCs/>
      <w:sz w:val="24"/>
      <w:szCs w:val="24"/>
    </w:rPr>
  </w:style>
  <w:style w:type="character" w:customStyle="1" w:styleId="KommentarthemaZchn">
    <w:name w:val="Kommentarthema Zchn"/>
    <w:basedOn w:val="KommentartextZchn"/>
    <w:link w:val="Kommentarthema"/>
    <w:uiPriority w:val="99"/>
    <w:semiHidden/>
    <w:rsid w:val="009B1139"/>
    <w:rPr>
      <w:b/>
      <w:bCs/>
      <w:sz w:val="20"/>
      <w:szCs w:val="20"/>
    </w:rPr>
  </w:style>
  <w:style w:type="character" w:styleId="Hyperlink">
    <w:name w:val="Hyperlink"/>
    <w:basedOn w:val="Absatz-Standardschriftart"/>
    <w:uiPriority w:val="99"/>
    <w:unhideWhenUsed/>
    <w:rsid w:val="00704619"/>
    <w:rPr>
      <w:color w:val="0000FF" w:themeColor="hyperlink"/>
      <w:u w:val="single"/>
    </w:rPr>
  </w:style>
  <w:style w:type="character" w:styleId="BesuchterHyperlink">
    <w:name w:val="FollowedHyperlink"/>
    <w:basedOn w:val="Absatz-Standardschriftart"/>
    <w:uiPriority w:val="99"/>
    <w:semiHidden/>
    <w:unhideWhenUsed/>
    <w:rsid w:val="00D238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widowControl/>
      <w:spacing w:before="100" w:after="100"/>
      <w:outlineLvl w:val="0"/>
    </w:pPr>
    <w:rPr>
      <w:rFonts w:ascii="Times New Roman" w:eastAsia="Times New Roman" w:hAnsi="Times New Roman" w:cs="Times New Roman"/>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84D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D84"/>
    <w:rPr>
      <w:rFonts w:ascii="Tahoma" w:hAnsi="Tahoma" w:cs="Tahoma"/>
      <w:sz w:val="16"/>
      <w:szCs w:val="16"/>
    </w:rPr>
  </w:style>
  <w:style w:type="paragraph" w:styleId="Kopfzeile">
    <w:name w:val="header"/>
    <w:basedOn w:val="Standard"/>
    <w:link w:val="KopfzeileZchn"/>
    <w:uiPriority w:val="99"/>
    <w:unhideWhenUsed/>
    <w:rsid w:val="00884D84"/>
    <w:pPr>
      <w:tabs>
        <w:tab w:val="center" w:pos="4536"/>
        <w:tab w:val="right" w:pos="9072"/>
      </w:tabs>
    </w:pPr>
  </w:style>
  <w:style w:type="character" w:customStyle="1" w:styleId="KopfzeileZchn">
    <w:name w:val="Kopfzeile Zchn"/>
    <w:basedOn w:val="Absatz-Standardschriftart"/>
    <w:link w:val="Kopfzeile"/>
    <w:uiPriority w:val="99"/>
    <w:rsid w:val="00884D84"/>
  </w:style>
  <w:style w:type="paragraph" w:styleId="Fuzeile">
    <w:name w:val="footer"/>
    <w:basedOn w:val="Standard"/>
    <w:link w:val="FuzeileZchn"/>
    <w:uiPriority w:val="99"/>
    <w:unhideWhenUsed/>
    <w:rsid w:val="00884D84"/>
    <w:pPr>
      <w:tabs>
        <w:tab w:val="center" w:pos="4536"/>
        <w:tab w:val="right" w:pos="9072"/>
      </w:tabs>
    </w:pPr>
  </w:style>
  <w:style w:type="character" w:customStyle="1" w:styleId="FuzeileZchn">
    <w:name w:val="Fußzeile Zchn"/>
    <w:basedOn w:val="Absatz-Standardschriftart"/>
    <w:link w:val="Fuzeile"/>
    <w:uiPriority w:val="99"/>
    <w:rsid w:val="00884D84"/>
  </w:style>
  <w:style w:type="paragraph" w:styleId="Kommentarthema">
    <w:name w:val="annotation subject"/>
    <w:basedOn w:val="Kommentartext"/>
    <w:next w:val="Kommentartext"/>
    <w:link w:val="KommentarthemaZchn"/>
    <w:uiPriority w:val="99"/>
    <w:semiHidden/>
    <w:unhideWhenUsed/>
    <w:rsid w:val="009B1139"/>
    <w:rPr>
      <w:b/>
      <w:bCs/>
      <w:sz w:val="24"/>
      <w:szCs w:val="24"/>
    </w:rPr>
  </w:style>
  <w:style w:type="character" w:customStyle="1" w:styleId="KommentarthemaZchn">
    <w:name w:val="Kommentarthema Zchn"/>
    <w:basedOn w:val="KommentartextZchn"/>
    <w:link w:val="Kommentarthema"/>
    <w:uiPriority w:val="99"/>
    <w:semiHidden/>
    <w:rsid w:val="009B1139"/>
    <w:rPr>
      <w:b/>
      <w:bCs/>
      <w:sz w:val="20"/>
      <w:szCs w:val="20"/>
    </w:rPr>
  </w:style>
  <w:style w:type="character" w:styleId="Hyperlink">
    <w:name w:val="Hyperlink"/>
    <w:basedOn w:val="Absatz-Standardschriftart"/>
    <w:uiPriority w:val="99"/>
    <w:unhideWhenUsed/>
    <w:rsid w:val="00704619"/>
    <w:rPr>
      <w:color w:val="0000FF" w:themeColor="hyperlink"/>
      <w:u w:val="single"/>
    </w:rPr>
  </w:style>
  <w:style w:type="character" w:styleId="BesuchterHyperlink">
    <w:name w:val="FollowedHyperlink"/>
    <w:basedOn w:val="Absatz-Standardschriftart"/>
    <w:uiPriority w:val="99"/>
    <w:semiHidden/>
    <w:unhideWhenUsed/>
    <w:rsid w:val="00D23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676">
      <w:bodyDiv w:val="1"/>
      <w:marLeft w:val="0"/>
      <w:marRight w:val="0"/>
      <w:marTop w:val="0"/>
      <w:marBottom w:val="0"/>
      <w:divBdr>
        <w:top w:val="none" w:sz="0" w:space="0" w:color="auto"/>
        <w:left w:val="none" w:sz="0" w:space="0" w:color="auto"/>
        <w:bottom w:val="none" w:sz="0" w:space="0" w:color="auto"/>
        <w:right w:val="none" w:sz="0" w:space="0" w:color="auto"/>
      </w:divBdr>
    </w:div>
    <w:div w:id="148449120">
      <w:bodyDiv w:val="1"/>
      <w:marLeft w:val="0"/>
      <w:marRight w:val="0"/>
      <w:marTop w:val="0"/>
      <w:marBottom w:val="0"/>
      <w:divBdr>
        <w:top w:val="none" w:sz="0" w:space="0" w:color="auto"/>
        <w:left w:val="none" w:sz="0" w:space="0" w:color="auto"/>
        <w:bottom w:val="none" w:sz="0" w:space="0" w:color="auto"/>
        <w:right w:val="none" w:sz="0" w:space="0" w:color="auto"/>
      </w:divBdr>
    </w:div>
    <w:div w:id="412900186">
      <w:bodyDiv w:val="1"/>
      <w:marLeft w:val="0"/>
      <w:marRight w:val="0"/>
      <w:marTop w:val="0"/>
      <w:marBottom w:val="0"/>
      <w:divBdr>
        <w:top w:val="none" w:sz="0" w:space="0" w:color="auto"/>
        <w:left w:val="none" w:sz="0" w:space="0" w:color="auto"/>
        <w:bottom w:val="none" w:sz="0" w:space="0" w:color="auto"/>
        <w:right w:val="none" w:sz="0" w:space="0" w:color="auto"/>
      </w:divBdr>
    </w:div>
    <w:div w:id="825979303">
      <w:bodyDiv w:val="1"/>
      <w:marLeft w:val="0"/>
      <w:marRight w:val="0"/>
      <w:marTop w:val="0"/>
      <w:marBottom w:val="0"/>
      <w:divBdr>
        <w:top w:val="none" w:sz="0" w:space="0" w:color="auto"/>
        <w:left w:val="none" w:sz="0" w:space="0" w:color="auto"/>
        <w:bottom w:val="none" w:sz="0" w:space="0" w:color="auto"/>
        <w:right w:val="none" w:sz="0" w:space="0" w:color="auto"/>
      </w:divBdr>
      <w:divsChild>
        <w:div w:id="91316355">
          <w:marLeft w:val="0"/>
          <w:marRight w:val="0"/>
          <w:marTop w:val="0"/>
          <w:marBottom w:val="0"/>
          <w:divBdr>
            <w:top w:val="none" w:sz="0" w:space="0" w:color="auto"/>
            <w:left w:val="none" w:sz="0" w:space="0" w:color="auto"/>
            <w:bottom w:val="none" w:sz="0" w:space="0" w:color="auto"/>
            <w:right w:val="none" w:sz="0" w:space="0" w:color="auto"/>
          </w:divBdr>
        </w:div>
      </w:divsChild>
    </w:div>
    <w:div w:id="1014500882">
      <w:bodyDiv w:val="1"/>
      <w:marLeft w:val="0"/>
      <w:marRight w:val="0"/>
      <w:marTop w:val="0"/>
      <w:marBottom w:val="0"/>
      <w:divBdr>
        <w:top w:val="none" w:sz="0" w:space="0" w:color="auto"/>
        <w:left w:val="none" w:sz="0" w:space="0" w:color="auto"/>
        <w:bottom w:val="none" w:sz="0" w:space="0" w:color="auto"/>
        <w:right w:val="none" w:sz="0" w:space="0" w:color="auto"/>
      </w:divBdr>
    </w:div>
    <w:div w:id="1033187963">
      <w:bodyDiv w:val="1"/>
      <w:marLeft w:val="0"/>
      <w:marRight w:val="0"/>
      <w:marTop w:val="0"/>
      <w:marBottom w:val="0"/>
      <w:divBdr>
        <w:top w:val="none" w:sz="0" w:space="0" w:color="auto"/>
        <w:left w:val="none" w:sz="0" w:space="0" w:color="auto"/>
        <w:bottom w:val="none" w:sz="0" w:space="0" w:color="auto"/>
        <w:right w:val="none" w:sz="0" w:space="0" w:color="auto"/>
      </w:divBdr>
    </w:div>
    <w:div w:id="1073283360">
      <w:bodyDiv w:val="1"/>
      <w:marLeft w:val="0"/>
      <w:marRight w:val="0"/>
      <w:marTop w:val="0"/>
      <w:marBottom w:val="0"/>
      <w:divBdr>
        <w:top w:val="none" w:sz="0" w:space="0" w:color="auto"/>
        <w:left w:val="none" w:sz="0" w:space="0" w:color="auto"/>
        <w:bottom w:val="none" w:sz="0" w:space="0" w:color="auto"/>
        <w:right w:val="none" w:sz="0" w:space="0" w:color="auto"/>
      </w:divBdr>
    </w:div>
    <w:div w:id="1141734277">
      <w:bodyDiv w:val="1"/>
      <w:marLeft w:val="0"/>
      <w:marRight w:val="0"/>
      <w:marTop w:val="0"/>
      <w:marBottom w:val="0"/>
      <w:divBdr>
        <w:top w:val="none" w:sz="0" w:space="0" w:color="auto"/>
        <w:left w:val="none" w:sz="0" w:space="0" w:color="auto"/>
        <w:bottom w:val="none" w:sz="0" w:space="0" w:color="auto"/>
        <w:right w:val="none" w:sz="0" w:space="0" w:color="auto"/>
      </w:divBdr>
    </w:div>
    <w:div w:id="1485929917">
      <w:bodyDiv w:val="1"/>
      <w:marLeft w:val="0"/>
      <w:marRight w:val="0"/>
      <w:marTop w:val="0"/>
      <w:marBottom w:val="0"/>
      <w:divBdr>
        <w:top w:val="none" w:sz="0" w:space="0" w:color="auto"/>
        <w:left w:val="none" w:sz="0" w:space="0" w:color="auto"/>
        <w:bottom w:val="none" w:sz="0" w:space="0" w:color="auto"/>
        <w:right w:val="none" w:sz="0" w:space="0" w:color="auto"/>
      </w:divBdr>
    </w:div>
    <w:div w:id="167275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putextaipei.com.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fworlddesignguide.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fworlddesignguide.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mber.tung@ifdesign.t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1373</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 Wulf-Pippig</dc:creator>
  <cp:lastModifiedBy>Annegret Wulf-Pippig</cp:lastModifiedBy>
  <cp:revision>2</cp:revision>
  <dcterms:created xsi:type="dcterms:W3CDTF">2018-05-18T12:25:00Z</dcterms:created>
  <dcterms:modified xsi:type="dcterms:W3CDTF">2018-05-18T12:25:00Z</dcterms:modified>
</cp:coreProperties>
</file>